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5E1" w:rsidRPr="008F7444" w:rsidRDefault="00B174A4" w:rsidP="008F7444">
      <w:pPr>
        <w:jc w:val="right"/>
        <w:rPr>
          <w:color w:val="000000" w:themeColor="text1"/>
          <w:sz w:val="18"/>
          <w:szCs w:val="18"/>
        </w:rPr>
      </w:pPr>
      <w:r w:rsidRPr="00B174A4">
        <w:rPr>
          <w:color w:val="000000" w:themeColor="text1"/>
          <w:sz w:val="18"/>
          <w:szCs w:val="18"/>
        </w:rPr>
        <w:t xml:space="preserve">Wydanie z dnia </w:t>
      </w:r>
      <w:r w:rsidR="00C8285D">
        <w:rPr>
          <w:color w:val="000000" w:themeColor="text1"/>
          <w:sz w:val="18"/>
          <w:szCs w:val="18"/>
        </w:rPr>
        <w:t>02</w:t>
      </w:r>
      <w:r w:rsidR="00106C6D" w:rsidRPr="00B174A4">
        <w:rPr>
          <w:color w:val="000000" w:themeColor="text1"/>
          <w:sz w:val="18"/>
          <w:szCs w:val="18"/>
        </w:rPr>
        <w:t>.0</w:t>
      </w:r>
      <w:r w:rsidR="00C8285D">
        <w:rPr>
          <w:color w:val="000000" w:themeColor="text1"/>
          <w:sz w:val="18"/>
          <w:szCs w:val="18"/>
        </w:rPr>
        <w:t>9</w:t>
      </w:r>
      <w:r w:rsidR="00106C6D" w:rsidRPr="00B174A4">
        <w:rPr>
          <w:color w:val="000000" w:themeColor="text1"/>
          <w:sz w:val="18"/>
          <w:szCs w:val="18"/>
        </w:rPr>
        <w:t>.2019 r.</w:t>
      </w:r>
      <w:r w:rsidR="00A115E1" w:rsidRPr="00B174A4">
        <w:rPr>
          <w:rFonts w:cs="Times"/>
          <w:b/>
          <w:bCs/>
          <w:i/>
          <w:iCs/>
          <w:color w:val="000000" w:themeColor="text1"/>
        </w:rPr>
        <w:t xml:space="preserve"> </w:t>
      </w:r>
    </w:p>
    <w:p w:rsidR="00A115E1" w:rsidRPr="00453338" w:rsidRDefault="008F304D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24"/>
          <w:szCs w:val="24"/>
          <w:u w:val="single"/>
        </w:rPr>
      </w:pPr>
      <w:r w:rsidRPr="00453338">
        <w:rPr>
          <w:rFonts w:cs="Times"/>
          <w:b/>
          <w:bCs/>
          <w:sz w:val="24"/>
          <w:szCs w:val="24"/>
          <w:u w:val="single"/>
        </w:rPr>
        <w:t>Załącznik nr 1 do karty oceny merytorycznej- spełnienie kryterium premiującego</w:t>
      </w:r>
    </w:p>
    <w:p w:rsidR="00E02B2C" w:rsidRDefault="00F03D35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</w:rPr>
      </w:pPr>
      <w:r>
        <w:rPr>
          <w:rFonts w:cs="Times"/>
        </w:rPr>
        <w:t>projektu „Własna firma-nowy start”!</w:t>
      </w:r>
    </w:p>
    <w:p w:rsidR="00A115E1" w:rsidRPr="00C63603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</w:rPr>
        <w:t>w ramach</w:t>
      </w:r>
    </w:p>
    <w:p w:rsidR="00A115E1" w:rsidRPr="00C63603" w:rsidRDefault="00A115E1" w:rsidP="00A115E1">
      <w:pPr>
        <w:widowControl w:val="0"/>
        <w:tabs>
          <w:tab w:val="left" w:pos="0"/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  <w:b/>
          <w:bCs/>
          <w:i/>
          <w:iCs/>
        </w:rPr>
        <w:t>Regionalnego Programu Operacyjnego Województwa Lubelskiego na lata 2014 – 2020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 xml:space="preserve"> Priorytetowa 9</w:t>
      </w:r>
      <w:r w:rsidRPr="00C63603">
        <w:t xml:space="preserve">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</w:p>
    <w:p w:rsidR="00C8285D" w:rsidRPr="00E24899" w:rsidRDefault="00A115E1" w:rsidP="00E24899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  <w:r w:rsidRPr="00E02B2C">
        <w:rPr>
          <w:rFonts w:cs="Times"/>
          <w:b/>
          <w:bCs/>
          <w:i/>
        </w:rPr>
        <w:t>Działanie 9.3</w:t>
      </w:r>
      <w:r w:rsidRPr="00E02B2C">
        <w:rPr>
          <w:i/>
        </w:rPr>
        <w:t xml:space="preserve"> </w:t>
      </w:r>
      <w:r w:rsidRPr="00E02B2C">
        <w:rPr>
          <w:rFonts w:cs="Times"/>
          <w:i/>
          <w:iCs/>
        </w:rPr>
        <w:t>Rozwój przedsi</w:t>
      </w:r>
      <w:r w:rsidRPr="00E02B2C">
        <w:rPr>
          <w:i/>
          <w:iCs/>
        </w:rPr>
        <w:t>ę</w:t>
      </w:r>
      <w:r w:rsidRPr="00E02B2C">
        <w:rPr>
          <w:rFonts w:cs="Times"/>
          <w:i/>
          <w:iCs/>
        </w:rPr>
        <w:t>biorczo</w:t>
      </w:r>
      <w:r w:rsidRPr="00E02B2C">
        <w:rPr>
          <w:i/>
          <w:iCs/>
        </w:rPr>
        <w:t>ści</w:t>
      </w:r>
      <w:r w:rsidRPr="00E02B2C">
        <w:rPr>
          <w:rFonts w:eastAsia="Calibri"/>
          <w:i/>
          <w:iCs/>
          <w:lang w:eastAsia="en-US"/>
        </w:rPr>
        <w:t xml:space="preserve"> </w:t>
      </w:r>
    </w:p>
    <w:p w:rsidR="00C8285D" w:rsidRDefault="00C8285D" w:rsidP="00C8285D">
      <w:pPr>
        <w:pStyle w:val="Default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426"/>
      </w:tblGrid>
      <w:tr w:rsidR="008F304D" w:rsidRPr="00C63603" w:rsidTr="00B64F68">
        <w:tc>
          <w:tcPr>
            <w:tcW w:w="3794" w:type="dxa"/>
            <w:shd w:val="clear" w:color="auto" w:fill="D9D9D9"/>
          </w:tcPr>
          <w:p w:rsidR="008F304D" w:rsidRDefault="008F304D" w:rsidP="00B64F68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Numer ewide</w:t>
            </w:r>
            <w:r>
              <w:rPr>
                <w:rFonts w:cs="Times"/>
                <w:b/>
                <w:bCs/>
              </w:rPr>
              <w:t>ncyjny wniosku</w:t>
            </w:r>
          </w:p>
          <w:p w:rsidR="008F304D" w:rsidRPr="00C63603" w:rsidRDefault="008F304D" w:rsidP="00B64F68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</w:tc>
        <w:tc>
          <w:tcPr>
            <w:tcW w:w="5426" w:type="dxa"/>
          </w:tcPr>
          <w:p w:rsidR="008F304D" w:rsidRPr="00C63603" w:rsidRDefault="008F304D" w:rsidP="00B64F6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8F304D" w:rsidRPr="00C63603" w:rsidTr="00B64F68">
        <w:tc>
          <w:tcPr>
            <w:tcW w:w="3794" w:type="dxa"/>
            <w:shd w:val="clear" w:color="auto" w:fill="D9D9D9"/>
          </w:tcPr>
          <w:p w:rsidR="008F304D" w:rsidRDefault="008F304D" w:rsidP="00B64F68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Imi</w:t>
            </w:r>
            <w:r w:rsidRPr="00C63603">
              <w:rPr>
                <w:b/>
                <w:bCs/>
              </w:rPr>
              <w:t>ę</w:t>
            </w:r>
            <w:r w:rsidRPr="00C63603">
              <w:rPr>
                <w:rFonts w:cs="Times"/>
                <w:b/>
                <w:bCs/>
              </w:rPr>
              <w:t xml:space="preserve"> i nazwisko Uczestnika projektu</w:t>
            </w:r>
          </w:p>
          <w:p w:rsidR="008F304D" w:rsidRPr="00C63603" w:rsidRDefault="008F304D" w:rsidP="00B64F68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</w:tc>
        <w:tc>
          <w:tcPr>
            <w:tcW w:w="5426" w:type="dxa"/>
          </w:tcPr>
          <w:p w:rsidR="008F304D" w:rsidRPr="00C63603" w:rsidRDefault="008F304D" w:rsidP="00B64F6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8F304D" w:rsidRPr="00C63603" w:rsidTr="00B64F68">
        <w:tc>
          <w:tcPr>
            <w:tcW w:w="3794" w:type="dxa"/>
            <w:shd w:val="clear" w:color="auto" w:fill="D9D9D9"/>
          </w:tcPr>
          <w:p w:rsidR="008F304D" w:rsidRDefault="008F304D" w:rsidP="00B64F68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  <w:p w:rsidR="008F304D" w:rsidRDefault="008F304D" w:rsidP="00B64F68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>
              <w:rPr>
                <w:rFonts w:cs="Times"/>
                <w:b/>
                <w:bCs/>
              </w:rPr>
              <w:t>Członek komisji</w:t>
            </w:r>
          </w:p>
          <w:p w:rsidR="008F304D" w:rsidRDefault="008F304D" w:rsidP="00B64F68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</w:tc>
        <w:tc>
          <w:tcPr>
            <w:tcW w:w="5426" w:type="dxa"/>
          </w:tcPr>
          <w:p w:rsidR="008F304D" w:rsidRPr="00C63603" w:rsidRDefault="008F304D" w:rsidP="00B64F6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</w:tbl>
    <w:p w:rsidR="008F304D" w:rsidRDefault="008F304D" w:rsidP="00453338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/>
          <w:iCs/>
          <w:lang w:eastAsia="en-US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4928"/>
        <w:gridCol w:w="1134"/>
        <w:gridCol w:w="1276"/>
        <w:gridCol w:w="1950"/>
      </w:tblGrid>
      <w:tr w:rsidR="00532898" w:rsidTr="00453338">
        <w:tc>
          <w:tcPr>
            <w:tcW w:w="4928" w:type="dxa"/>
            <w:vMerge w:val="restart"/>
          </w:tcPr>
          <w:p w:rsidR="00532898" w:rsidRPr="00532898" w:rsidRDefault="00532898" w:rsidP="00A115E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i/>
                <w:iCs/>
                <w:lang w:eastAsia="en-US"/>
              </w:rPr>
            </w:pPr>
          </w:p>
          <w:p w:rsidR="00532898" w:rsidRPr="00532898" w:rsidRDefault="00532898" w:rsidP="0053289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i/>
                <w:iCs/>
                <w:lang w:eastAsia="en-US"/>
              </w:rPr>
            </w:pPr>
            <w:r w:rsidRPr="00532898">
              <w:rPr>
                <w:rFonts w:eastAsia="Calibri"/>
                <w:b/>
                <w:i/>
                <w:iCs/>
                <w:lang w:eastAsia="en-US"/>
              </w:rPr>
              <w:t xml:space="preserve">              Kryterium premiujące</w:t>
            </w:r>
          </w:p>
        </w:tc>
        <w:tc>
          <w:tcPr>
            <w:tcW w:w="2410" w:type="dxa"/>
            <w:gridSpan w:val="2"/>
          </w:tcPr>
          <w:p w:rsidR="00532898" w:rsidRPr="00532898" w:rsidRDefault="00532898" w:rsidP="00A115E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i/>
                <w:iCs/>
                <w:lang w:eastAsia="en-US"/>
              </w:rPr>
            </w:pPr>
            <w:r w:rsidRPr="00532898">
              <w:rPr>
                <w:rFonts w:eastAsia="Calibri"/>
                <w:b/>
                <w:i/>
                <w:iCs/>
                <w:lang w:eastAsia="en-US"/>
              </w:rPr>
              <w:t>Liczba przyznanych punktów</w:t>
            </w:r>
          </w:p>
        </w:tc>
        <w:tc>
          <w:tcPr>
            <w:tcW w:w="1950" w:type="dxa"/>
            <w:vMerge w:val="restart"/>
          </w:tcPr>
          <w:p w:rsidR="00532898" w:rsidRDefault="00532898" w:rsidP="00A115E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i/>
                <w:iCs/>
                <w:lang w:eastAsia="en-US"/>
              </w:rPr>
            </w:pPr>
          </w:p>
          <w:p w:rsidR="00532898" w:rsidRPr="00532898" w:rsidRDefault="00532898" w:rsidP="00A115E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i/>
                <w:iCs/>
                <w:lang w:eastAsia="en-US"/>
              </w:rPr>
            </w:pPr>
            <w:r w:rsidRPr="00532898">
              <w:rPr>
                <w:rFonts w:eastAsia="Calibri"/>
                <w:b/>
                <w:i/>
                <w:iCs/>
                <w:lang w:eastAsia="en-US"/>
              </w:rPr>
              <w:t>Uwagi</w:t>
            </w:r>
          </w:p>
        </w:tc>
      </w:tr>
      <w:tr w:rsidR="00532898" w:rsidTr="00E92619">
        <w:trPr>
          <w:trHeight w:val="266"/>
        </w:trPr>
        <w:tc>
          <w:tcPr>
            <w:tcW w:w="4928" w:type="dxa"/>
            <w:vMerge/>
          </w:tcPr>
          <w:p w:rsidR="00532898" w:rsidRPr="00532898" w:rsidRDefault="00532898" w:rsidP="0053289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  <w:i/>
                <w:iCs/>
                <w:lang w:eastAsia="en-US"/>
              </w:rPr>
            </w:pPr>
          </w:p>
        </w:tc>
        <w:tc>
          <w:tcPr>
            <w:tcW w:w="1134" w:type="dxa"/>
          </w:tcPr>
          <w:p w:rsidR="00532898" w:rsidRPr="00532898" w:rsidRDefault="00532898" w:rsidP="00A115E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i/>
                <w:iCs/>
                <w:lang w:eastAsia="en-US"/>
              </w:rPr>
            </w:pPr>
            <w:r w:rsidRPr="00532898">
              <w:rPr>
                <w:rFonts w:eastAsia="Calibri"/>
                <w:b/>
                <w:i/>
                <w:iCs/>
                <w:lang w:eastAsia="en-US"/>
              </w:rPr>
              <w:t>0 pkt.</w:t>
            </w:r>
          </w:p>
        </w:tc>
        <w:tc>
          <w:tcPr>
            <w:tcW w:w="1276" w:type="dxa"/>
          </w:tcPr>
          <w:p w:rsidR="00532898" w:rsidRPr="00532898" w:rsidRDefault="00532898" w:rsidP="00A115E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i/>
                <w:iCs/>
                <w:lang w:eastAsia="en-US"/>
              </w:rPr>
            </w:pPr>
            <w:r w:rsidRPr="00532898">
              <w:rPr>
                <w:rFonts w:eastAsia="Calibri"/>
                <w:b/>
                <w:i/>
                <w:iCs/>
                <w:lang w:eastAsia="en-US"/>
              </w:rPr>
              <w:t>5 pkt.</w:t>
            </w:r>
          </w:p>
        </w:tc>
        <w:tc>
          <w:tcPr>
            <w:tcW w:w="1950" w:type="dxa"/>
            <w:vMerge/>
          </w:tcPr>
          <w:p w:rsidR="00532898" w:rsidRDefault="00532898" w:rsidP="00A115E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</w:tr>
      <w:tr w:rsidR="00532898" w:rsidTr="00E92619">
        <w:tc>
          <w:tcPr>
            <w:tcW w:w="4928" w:type="dxa"/>
          </w:tcPr>
          <w:p w:rsidR="00532898" w:rsidRDefault="00532898" w:rsidP="0053289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Deklaracja zatrudnienia dodatkowych pracowników w przeciągu pierwszych 12 miesięcy od zarejestrowania działalności gospodarczej na umowę o prace przez osoby zamierzające utworzyć działalność gospodarczą i utworzyć dodatkowe miejsce pracy dla innych osób w sektorach:</w:t>
            </w:r>
          </w:p>
          <w:p w:rsidR="00532898" w:rsidRDefault="00532898" w:rsidP="00532898">
            <w:pPr>
              <w:pStyle w:val="Akapitzlist"/>
              <w:widowControl w:val="0"/>
              <w:numPr>
                <w:ilvl w:val="0"/>
                <w:numId w:val="19"/>
              </w:num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białej gospodarki (tj. sektory związane z lecznictwem, ochroną zdrowia, farmaceutyczne, usługami medyczno-opiekuńczymi oraz przymusem produktów medycznych) lub</w:t>
            </w:r>
          </w:p>
          <w:p w:rsidR="00532898" w:rsidRDefault="00453338" w:rsidP="00532898">
            <w:pPr>
              <w:pStyle w:val="Akapitzlist"/>
              <w:widowControl w:val="0"/>
              <w:numPr>
                <w:ilvl w:val="0"/>
                <w:numId w:val="19"/>
              </w:num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 xml:space="preserve">srebrnej gospodarki (tj. działalności gospodarczej mającej na celu zaspokojenie potrze wyłaniających się z procesu starzenia się ludności) lub </w:t>
            </w:r>
          </w:p>
          <w:p w:rsidR="00532898" w:rsidRPr="00453338" w:rsidRDefault="00453338" w:rsidP="00532898">
            <w:pPr>
              <w:pStyle w:val="Akapitzlist"/>
              <w:widowControl w:val="0"/>
              <w:numPr>
                <w:ilvl w:val="0"/>
                <w:numId w:val="19"/>
              </w:num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zielonej gospodarki (poza rolnictwem)tj. sektory związane z transportem zbiorowym, odnawialnymi źródłami energii, budownictwem oraz gospodarką odpadami.</w:t>
            </w:r>
          </w:p>
          <w:p w:rsidR="00532898" w:rsidRDefault="00532898" w:rsidP="0053289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134" w:type="dxa"/>
          </w:tcPr>
          <w:p w:rsidR="00532898" w:rsidRDefault="00532898" w:rsidP="00A115E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276" w:type="dxa"/>
          </w:tcPr>
          <w:p w:rsidR="00532898" w:rsidRDefault="00532898" w:rsidP="00A115E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950" w:type="dxa"/>
          </w:tcPr>
          <w:p w:rsidR="00532898" w:rsidRDefault="00532898" w:rsidP="00A115E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</w:tr>
    </w:tbl>
    <w:p w:rsidR="00532898" w:rsidRDefault="00532898" w:rsidP="00453338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/>
          <w:iCs/>
          <w:lang w:eastAsia="en-US"/>
        </w:rPr>
      </w:pPr>
    </w:p>
    <w:sectPr w:rsidR="00532898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084" w:rsidRDefault="00E36084" w:rsidP="005E4A6B">
      <w:pPr>
        <w:spacing w:after="0" w:line="240" w:lineRule="auto"/>
      </w:pPr>
      <w:r>
        <w:separator/>
      </w:r>
    </w:p>
  </w:endnote>
  <w:endnote w:type="continuationSeparator" w:id="0">
    <w:p w:rsidR="00E36084" w:rsidRDefault="00E36084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 w:rsidP="00E24899">
            <w:pPr>
              <w:pStyle w:val="Stopka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98459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84597">
              <w:rPr>
                <w:b/>
                <w:sz w:val="24"/>
                <w:szCs w:val="24"/>
              </w:rPr>
              <w:fldChar w:fldCharType="separate"/>
            </w:r>
            <w:r w:rsidR="00E92619">
              <w:rPr>
                <w:b/>
                <w:noProof/>
              </w:rPr>
              <w:t>1</w:t>
            </w:r>
            <w:r w:rsidR="00984597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98459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84597">
              <w:rPr>
                <w:b/>
                <w:sz w:val="24"/>
                <w:szCs w:val="24"/>
              </w:rPr>
              <w:fldChar w:fldCharType="separate"/>
            </w:r>
            <w:r w:rsidR="00E92619">
              <w:rPr>
                <w:b/>
                <w:noProof/>
              </w:rPr>
              <w:t>1</w:t>
            </w:r>
            <w:r w:rsidR="0098459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084" w:rsidRDefault="00E36084" w:rsidP="005E4A6B">
      <w:pPr>
        <w:spacing w:after="0" w:line="240" w:lineRule="auto"/>
      </w:pPr>
      <w:r>
        <w:separator/>
      </w:r>
    </w:p>
  </w:footnote>
  <w:footnote w:type="continuationSeparator" w:id="0">
    <w:p w:rsidR="00E36084" w:rsidRDefault="00E36084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">
    <w:nsid w:val="0C4E3DFD"/>
    <w:multiLevelType w:val="hybridMultilevel"/>
    <w:tmpl w:val="908839A0"/>
    <w:lvl w:ilvl="0" w:tplc="16041356">
      <w:start w:val="1"/>
      <w:numFmt w:val="bullet"/>
      <w:lvlText w:val="−"/>
      <w:lvlJc w:val="left"/>
      <w:pPr>
        <w:ind w:left="11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9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1">
    <w:nsid w:val="4DB73703"/>
    <w:multiLevelType w:val="hybridMultilevel"/>
    <w:tmpl w:val="F5FE92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3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7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15"/>
  </w:num>
  <w:num w:numId="9">
    <w:abstractNumId w:val="16"/>
  </w:num>
  <w:num w:numId="10">
    <w:abstractNumId w:val="6"/>
  </w:num>
  <w:num w:numId="11">
    <w:abstractNumId w:val="14"/>
  </w:num>
  <w:num w:numId="12">
    <w:abstractNumId w:val="10"/>
  </w:num>
  <w:num w:numId="13">
    <w:abstractNumId w:val="18"/>
  </w:num>
  <w:num w:numId="14">
    <w:abstractNumId w:val="8"/>
  </w:num>
  <w:num w:numId="15">
    <w:abstractNumId w:val="13"/>
  </w:num>
  <w:num w:numId="16">
    <w:abstractNumId w:val="17"/>
  </w:num>
  <w:num w:numId="17">
    <w:abstractNumId w:val="1"/>
  </w:num>
  <w:num w:numId="18">
    <w:abstractNumId w:val="5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C7616"/>
    <w:rsid w:val="000F6109"/>
    <w:rsid w:val="00106C6D"/>
    <w:rsid w:val="00123F33"/>
    <w:rsid w:val="00143C76"/>
    <w:rsid w:val="00145640"/>
    <w:rsid w:val="00197358"/>
    <w:rsid w:val="00200E68"/>
    <w:rsid w:val="002207F9"/>
    <w:rsid w:val="00227FE1"/>
    <w:rsid w:val="00245634"/>
    <w:rsid w:val="00285A26"/>
    <w:rsid w:val="002866EE"/>
    <w:rsid w:val="002D777E"/>
    <w:rsid w:val="002F393D"/>
    <w:rsid w:val="00310E1C"/>
    <w:rsid w:val="00340C13"/>
    <w:rsid w:val="003A5C8B"/>
    <w:rsid w:val="003B087F"/>
    <w:rsid w:val="003C29EA"/>
    <w:rsid w:val="003E375F"/>
    <w:rsid w:val="003E70C5"/>
    <w:rsid w:val="00403804"/>
    <w:rsid w:val="004108E1"/>
    <w:rsid w:val="004226BF"/>
    <w:rsid w:val="00446F78"/>
    <w:rsid w:val="00453338"/>
    <w:rsid w:val="004576A2"/>
    <w:rsid w:val="00467796"/>
    <w:rsid w:val="004A7E81"/>
    <w:rsid w:val="004E3266"/>
    <w:rsid w:val="005105D2"/>
    <w:rsid w:val="00516765"/>
    <w:rsid w:val="005268C1"/>
    <w:rsid w:val="00532898"/>
    <w:rsid w:val="00576EA7"/>
    <w:rsid w:val="005E4A6B"/>
    <w:rsid w:val="00612B38"/>
    <w:rsid w:val="00620855"/>
    <w:rsid w:val="00676F56"/>
    <w:rsid w:val="00685A33"/>
    <w:rsid w:val="006A3BC9"/>
    <w:rsid w:val="006D67BD"/>
    <w:rsid w:val="006F795C"/>
    <w:rsid w:val="007201E4"/>
    <w:rsid w:val="007352AA"/>
    <w:rsid w:val="0074285D"/>
    <w:rsid w:val="00753FEA"/>
    <w:rsid w:val="00783D00"/>
    <w:rsid w:val="007A2985"/>
    <w:rsid w:val="007B357A"/>
    <w:rsid w:val="007B50D8"/>
    <w:rsid w:val="007B7C79"/>
    <w:rsid w:val="00843411"/>
    <w:rsid w:val="00854C9E"/>
    <w:rsid w:val="008679B9"/>
    <w:rsid w:val="008B539A"/>
    <w:rsid w:val="008F304D"/>
    <w:rsid w:val="008F7444"/>
    <w:rsid w:val="009365E1"/>
    <w:rsid w:val="00941427"/>
    <w:rsid w:val="00984597"/>
    <w:rsid w:val="00995C77"/>
    <w:rsid w:val="009C0ECD"/>
    <w:rsid w:val="009D2DF0"/>
    <w:rsid w:val="009F0485"/>
    <w:rsid w:val="00A115E1"/>
    <w:rsid w:val="00A13113"/>
    <w:rsid w:val="00A53D31"/>
    <w:rsid w:val="00A82E71"/>
    <w:rsid w:val="00AC32EC"/>
    <w:rsid w:val="00AF5AA1"/>
    <w:rsid w:val="00AF5C3C"/>
    <w:rsid w:val="00B174A4"/>
    <w:rsid w:val="00B45C25"/>
    <w:rsid w:val="00B75867"/>
    <w:rsid w:val="00BB70E1"/>
    <w:rsid w:val="00BC1C06"/>
    <w:rsid w:val="00BE7827"/>
    <w:rsid w:val="00C26BF9"/>
    <w:rsid w:val="00C7337D"/>
    <w:rsid w:val="00C8285D"/>
    <w:rsid w:val="00CA34E0"/>
    <w:rsid w:val="00CA55E3"/>
    <w:rsid w:val="00D034C1"/>
    <w:rsid w:val="00D31CDC"/>
    <w:rsid w:val="00D6106B"/>
    <w:rsid w:val="00D66DB1"/>
    <w:rsid w:val="00D7556E"/>
    <w:rsid w:val="00D87327"/>
    <w:rsid w:val="00D902F0"/>
    <w:rsid w:val="00D91F80"/>
    <w:rsid w:val="00DA6B89"/>
    <w:rsid w:val="00DB0591"/>
    <w:rsid w:val="00DD4A59"/>
    <w:rsid w:val="00DE2F4A"/>
    <w:rsid w:val="00DE6784"/>
    <w:rsid w:val="00DF2EF9"/>
    <w:rsid w:val="00E02B2C"/>
    <w:rsid w:val="00E24899"/>
    <w:rsid w:val="00E30634"/>
    <w:rsid w:val="00E36084"/>
    <w:rsid w:val="00E452A2"/>
    <w:rsid w:val="00E90E53"/>
    <w:rsid w:val="00E92619"/>
    <w:rsid w:val="00EA0151"/>
    <w:rsid w:val="00EB3274"/>
    <w:rsid w:val="00F03D35"/>
    <w:rsid w:val="00F61B7E"/>
    <w:rsid w:val="00F75CA1"/>
    <w:rsid w:val="00FC4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Default">
    <w:name w:val="Default"/>
    <w:rsid w:val="00C828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8F30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102019</cp:lastModifiedBy>
  <cp:revision>4</cp:revision>
  <cp:lastPrinted>2021-05-10T15:26:00Z</cp:lastPrinted>
  <dcterms:created xsi:type="dcterms:W3CDTF">2021-05-10T14:49:00Z</dcterms:created>
  <dcterms:modified xsi:type="dcterms:W3CDTF">2021-05-10T15:29:00Z</dcterms:modified>
</cp:coreProperties>
</file>