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634" w:rsidRPr="00106C6D" w:rsidRDefault="00AE4D92" w:rsidP="00106C6D">
      <w:pPr>
        <w:jc w:val="right"/>
        <w:rPr>
          <w:color w:val="FF0000"/>
          <w:sz w:val="18"/>
          <w:szCs w:val="18"/>
        </w:rPr>
      </w:pPr>
      <w:r>
        <w:rPr>
          <w:sz w:val="18"/>
          <w:szCs w:val="18"/>
        </w:rPr>
        <w:t>Wydanie z dnia 1</w:t>
      </w:r>
      <w:r w:rsidR="009571FB">
        <w:rPr>
          <w:sz w:val="18"/>
          <w:szCs w:val="18"/>
        </w:rPr>
        <w:t>3.08</w:t>
      </w:r>
      <w:r w:rsidR="00106C6D" w:rsidRPr="008046CC">
        <w:rPr>
          <w:sz w:val="18"/>
          <w:szCs w:val="18"/>
        </w:rPr>
        <w:t>.2019 r</w:t>
      </w:r>
      <w:r w:rsidR="00106C6D" w:rsidRPr="00106C6D">
        <w:rPr>
          <w:color w:val="FF0000"/>
          <w:sz w:val="18"/>
          <w:szCs w:val="18"/>
        </w:rPr>
        <w:t>.</w:t>
      </w:r>
    </w:p>
    <w:p w:rsidR="00E30634" w:rsidRPr="00E30634" w:rsidRDefault="00E30634" w:rsidP="00E30634">
      <w:pPr>
        <w:jc w:val="center"/>
      </w:pPr>
    </w:p>
    <w:p w:rsidR="00E30634" w:rsidRPr="00E30634" w:rsidRDefault="00E30634" w:rsidP="00E3063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Calibri" w:cs="Times"/>
          <w:b/>
          <w:bCs/>
          <w:sz w:val="32"/>
          <w:szCs w:val="32"/>
          <w:u w:val="single"/>
          <w:lang w:eastAsia="en-US"/>
        </w:rPr>
      </w:pPr>
      <w:r w:rsidRPr="00E30634">
        <w:rPr>
          <w:rFonts w:eastAsia="Calibri" w:cs="Times"/>
          <w:b/>
          <w:bCs/>
          <w:iCs/>
          <w:sz w:val="32"/>
          <w:szCs w:val="32"/>
          <w:u w:val="single"/>
          <w:lang w:eastAsia="en-US"/>
        </w:rPr>
        <w:t>Regulaminu rekrutacji uczestników</w:t>
      </w:r>
    </w:p>
    <w:p w:rsidR="00E30634" w:rsidRDefault="00E30634" w:rsidP="00E3063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Calibri" w:cs="Times"/>
          <w:sz w:val="28"/>
          <w:szCs w:val="28"/>
          <w:lang w:eastAsia="en-US"/>
        </w:rPr>
      </w:pPr>
    </w:p>
    <w:p w:rsidR="00E30634" w:rsidRPr="00E30634" w:rsidRDefault="00E30634" w:rsidP="00E3063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Calibri" w:cs="Times"/>
          <w:sz w:val="28"/>
          <w:szCs w:val="28"/>
          <w:lang w:eastAsia="en-US"/>
        </w:rPr>
      </w:pPr>
      <w:r w:rsidRPr="00E30634">
        <w:rPr>
          <w:rFonts w:eastAsia="Calibri" w:cs="Times"/>
          <w:sz w:val="28"/>
          <w:szCs w:val="28"/>
          <w:lang w:eastAsia="en-US"/>
        </w:rPr>
        <w:t>w ramach</w:t>
      </w:r>
    </w:p>
    <w:p w:rsidR="00E30634" w:rsidRPr="00E30634" w:rsidRDefault="00E30634" w:rsidP="00E30634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11"/>
        <w:jc w:val="center"/>
        <w:rPr>
          <w:rFonts w:eastAsia="Calibri"/>
          <w:sz w:val="28"/>
          <w:szCs w:val="28"/>
          <w:lang w:eastAsia="en-US"/>
        </w:rPr>
      </w:pPr>
      <w:r w:rsidRPr="00E30634">
        <w:rPr>
          <w:rFonts w:eastAsia="Calibri" w:cs="Times"/>
          <w:b/>
          <w:bCs/>
          <w:i/>
          <w:iCs/>
          <w:sz w:val="28"/>
          <w:szCs w:val="28"/>
          <w:lang w:eastAsia="en-US"/>
        </w:rPr>
        <w:t>Regionalnego Programu Operacyjnego Województwa Lubelskiego na lata 2014 - 2020</w:t>
      </w:r>
    </w:p>
    <w:p w:rsidR="00E30634" w:rsidRDefault="00E30634" w:rsidP="00E3063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Calibri" w:cs="Times"/>
          <w:b/>
          <w:bCs/>
          <w:sz w:val="28"/>
          <w:szCs w:val="28"/>
          <w:lang w:eastAsia="en-US"/>
        </w:rPr>
      </w:pPr>
      <w:r>
        <w:rPr>
          <w:rFonts w:eastAsia="Calibri" w:cs="Times"/>
          <w:b/>
          <w:bCs/>
          <w:sz w:val="28"/>
          <w:szCs w:val="28"/>
          <w:lang w:eastAsia="en-US"/>
        </w:rPr>
        <w:t xml:space="preserve"> </w:t>
      </w:r>
    </w:p>
    <w:p w:rsidR="00E30634" w:rsidRPr="00E30634" w:rsidRDefault="00E30634" w:rsidP="00E3063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Calibri"/>
          <w:sz w:val="28"/>
          <w:szCs w:val="28"/>
          <w:lang w:eastAsia="en-US"/>
        </w:rPr>
      </w:pPr>
      <w:r w:rsidRPr="00E30634">
        <w:rPr>
          <w:rFonts w:eastAsia="Calibri" w:cs="Times"/>
          <w:b/>
          <w:bCs/>
          <w:sz w:val="28"/>
          <w:szCs w:val="28"/>
          <w:lang w:eastAsia="en-US"/>
        </w:rPr>
        <w:t>O</w:t>
      </w:r>
      <w:r w:rsidRPr="00E30634">
        <w:rPr>
          <w:rFonts w:eastAsia="Calibri"/>
          <w:b/>
          <w:bCs/>
          <w:sz w:val="28"/>
          <w:szCs w:val="28"/>
          <w:lang w:eastAsia="en-US"/>
        </w:rPr>
        <w:t>ś</w:t>
      </w:r>
      <w:r w:rsidRPr="00E30634">
        <w:rPr>
          <w:rFonts w:eastAsia="Calibri" w:cs="Times"/>
          <w:b/>
          <w:bCs/>
          <w:sz w:val="28"/>
          <w:szCs w:val="28"/>
          <w:lang w:eastAsia="en-US"/>
        </w:rPr>
        <w:t xml:space="preserve"> Priorytetowa 9</w:t>
      </w:r>
      <w:r w:rsidRPr="00E30634">
        <w:rPr>
          <w:rFonts w:eastAsia="Calibri"/>
          <w:sz w:val="28"/>
          <w:szCs w:val="28"/>
          <w:lang w:eastAsia="en-US"/>
        </w:rPr>
        <w:t xml:space="preserve"> </w:t>
      </w:r>
      <w:r w:rsidRPr="00E30634">
        <w:rPr>
          <w:rFonts w:eastAsia="Calibri" w:cs="Times"/>
          <w:i/>
          <w:iCs/>
          <w:sz w:val="28"/>
          <w:szCs w:val="28"/>
          <w:lang w:eastAsia="en-US"/>
        </w:rPr>
        <w:t>Rynek pracy</w:t>
      </w:r>
    </w:p>
    <w:p w:rsidR="00E30634" w:rsidRPr="00E30634" w:rsidRDefault="00E30634" w:rsidP="00E3063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Calibri"/>
          <w:sz w:val="28"/>
          <w:szCs w:val="28"/>
          <w:lang w:eastAsia="en-US"/>
        </w:rPr>
      </w:pPr>
      <w:r w:rsidRPr="00E30634">
        <w:rPr>
          <w:rFonts w:eastAsia="Calibri" w:cs="Times"/>
          <w:b/>
          <w:bCs/>
          <w:sz w:val="28"/>
          <w:szCs w:val="28"/>
          <w:lang w:eastAsia="en-US"/>
        </w:rPr>
        <w:t>Działanie 9.3</w:t>
      </w:r>
      <w:r w:rsidRPr="00E30634">
        <w:rPr>
          <w:rFonts w:eastAsia="Calibri"/>
          <w:sz w:val="28"/>
          <w:szCs w:val="28"/>
          <w:lang w:eastAsia="en-US"/>
        </w:rPr>
        <w:t xml:space="preserve"> </w:t>
      </w:r>
      <w:r w:rsidRPr="00E30634">
        <w:rPr>
          <w:rFonts w:eastAsia="Calibri" w:cs="Times"/>
          <w:i/>
          <w:iCs/>
          <w:sz w:val="28"/>
          <w:szCs w:val="28"/>
          <w:lang w:eastAsia="en-US"/>
        </w:rPr>
        <w:t>Rozwój przedsi</w:t>
      </w:r>
      <w:r w:rsidRPr="00E30634">
        <w:rPr>
          <w:rFonts w:eastAsia="Calibri"/>
          <w:i/>
          <w:iCs/>
          <w:sz w:val="28"/>
          <w:szCs w:val="28"/>
          <w:lang w:eastAsia="en-US"/>
        </w:rPr>
        <w:t>ę</w:t>
      </w:r>
      <w:r w:rsidRPr="00E30634">
        <w:rPr>
          <w:rFonts w:eastAsia="Calibri" w:cs="Times"/>
          <w:i/>
          <w:iCs/>
          <w:sz w:val="28"/>
          <w:szCs w:val="28"/>
          <w:lang w:eastAsia="en-US"/>
        </w:rPr>
        <w:t>biorczo</w:t>
      </w:r>
      <w:r w:rsidRPr="00E30634">
        <w:rPr>
          <w:rFonts w:eastAsia="Calibri"/>
          <w:i/>
          <w:iCs/>
          <w:sz w:val="28"/>
          <w:szCs w:val="28"/>
          <w:lang w:eastAsia="en-US"/>
        </w:rPr>
        <w:t>ści</w:t>
      </w:r>
    </w:p>
    <w:p w:rsidR="00C26BF9" w:rsidRDefault="00C26BF9" w:rsidP="00E30634">
      <w:pPr>
        <w:tabs>
          <w:tab w:val="left" w:pos="3980"/>
        </w:tabs>
        <w:jc w:val="center"/>
      </w:pPr>
    </w:p>
    <w:p w:rsidR="002E740F" w:rsidRDefault="002E740F" w:rsidP="00E30634">
      <w:pPr>
        <w:tabs>
          <w:tab w:val="left" w:pos="3980"/>
        </w:tabs>
        <w:jc w:val="center"/>
      </w:pPr>
    </w:p>
    <w:p w:rsidR="002E740F" w:rsidRPr="00DD6E13" w:rsidRDefault="002E740F" w:rsidP="002E740F">
      <w:pPr>
        <w:widowControl w:val="0"/>
        <w:autoSpaceDE w:val="0"/>
        <w:autoSpaceDN w:val="0"/>
        <w:adjustRightInd w:val="0"/>
        <w:spacing w:after="0"/>
        <w:rPr>
          <w:b/>
          <w:i/>
          <w:sz w:val="24"/>
          <w:szCs w:val="24"/>
        </w:rPr>
      </w:pPr>
      <w:r w:rsidRPr="00DD6E13">
        <w:rPr>
          <w:b/>
          <w:i/>
          <w:sz w:val="24"/>
          <w:szCs w:val="24"/>
        </w:rPr>
        <w:t xml:space="preserve">Tytuł projektu: </w:t>
      </w:r>
      <w:r>
        <w:rPr>
          <w:b/>
          <w:i/>
          <w:sz w:val="24"/>
          <w:szCs w:val="24"/>
        </w:rPr>
        <w:t xml:space="preserve"> „</w:t>
      </w:r>
      <w:r w:rsidRPr="00DD6E13">
        <w:rPr>
          <w:b/>
          <w:i/>
          <w:sz w:val="24"/>
          <w:szCs w:val="24"/>
        </w:rPr>
        <w:t>Własna firma</w:t>
      </w:r>
      <w:r>
        <w:rPr>
          <w:b/>
          <w:i/>
          <w:sz w:val="24"/>
          <w:szCs w:val="24"/>
        </w:rPr>
        <w:t xml:space="preserve"> </w:t>
      </w:r>
      <w:r w:rsidRPr="00DD6E13">
        <w:rPr>
          <w:b/>
          <w:i/>
          <w:sz w:val="24"/>
          <w:szCs w:val="24"/>
        </w:rPr>
        <w:t>- nowy start!</w:t>
      </w:r>
      <w:r>
        <w:rPr>
          <w:b/>
          <w:i/>
          <w:sz w:val="24"/>
          <w:szCs w:val="24"/>
        </w:rPr>
        <w:t>”</w:t>
      </w:r>
    </w:p>
    <w:p w:rsidR="002E740F" w:rsidRPr="00C0305C" w:rsidRDefault="002E740F" w:rsidP="002E740F">
      <w:pPr>
        <w:widowControl w:val="0"/>
        <w:autoSpaceDE w:val="0"/>
        <w:autoSpaceDN w:val="0"/>
        <w:adjustRightInd w:val="0"/>
        <w:spacing w:after="0"/>
        <w:rPr>
          <w:b/>
          <w:i/>
          <w:sz w:val="24"/>
          <w:szCs w:val="24"/>
        </w:rPr>
      </w:pPr>
      <w:r w:rsidRPr="00DD6E13">
        <w:rPr>
          <w:b/>
          <w:i/>
          <w:sz w:val="24"/>
          <w:szCs w:val="24"/>
        </w:rPr>
        <w:t>Nr umowy:</w:t>
      </w:r>
      <w:r w:rsidRPr="00C0305C">
        <w:t xml:space="preserve"> </w:t>
      </w:r>
      <w:r>
        <w:rPr>
          <w:b/>
        </w:rPr>
        <w:t>175/RPLU.09.03</w:t>
      </w:r>
      <w:r w:rsidRPr="00C0305C">
        <w:rPr>
          <w:b/>
        </w:rPr>
        <w:t>.00-06-0195/18-00</w:t>
      </w:r>
    </w:p>
    <w:p w:rsidR="00E30634" w:rsidRDefault="00E30634" w:rsidP="00E30634">
      <w:pPr>
        <w:tabs>
          <w:tab w:val="left" w:pos="3980"/>
        </w:tabs>
        <w:jc w:val="center"/>
        <w:rPr>
          <w:b/>
          <w:sz w:val="32"/>
          <w:szCs w:val="32"/>
        </w:rPr>
      </w:pPr>
    </w:p>
    <w:p w:rsidR="00E30634" w:rsidRDefault="00E30634" w:rsidP="00E30634">
      <w:pPr>
        <w:tabs>
          <w:tab w:val="left" w:pos="3980"/>
        </w:tabs>
        <w:jc w:val="center"/>
        <w:rPr>
          <w:b/>
          <w:sz w:val="32"/>
          <w:szCs w:val="32"/>
        </w:rPr>
      </w:pPr>
    </w:p>
    <w:p w:rsidR="00E30634" w:rsidRDefault="00E30634" w:rsidP="00E30634">
      <w:pPr>
        <w:tabs>
          <w:tab w:val="left" w:pos="3980"/>
        </w:tabs>
        <w:jc w:val="center"/>
        <w:rPr>
          <w:b/>
          <w:sz w:val="32"/>
          <w:szCs w:val="32"/>
        </w:rPr>
      </w:pPr>
      <w:r w:rsidRPr="00E30634">
        <w:rPr>
          <w:b/>
          <w:sz w:val="32"/>
          <w:szCs w:val="32"/>
        </w:rPr>
        <w:t>Własna firma - nowy start!</w:t>
      </w:r>
    </w:p>
    <w:p w:rsidR="00EA0151" w:rsidRDefault="00EA0151" w:rsidP="00E30634">
      <w:pPr>
        <w:tabs>
          <w:tab w:val="left" w:pos="3980"/>
        </w:tabs>
        <w:jc w:val="center"/>
        <w:rPr>
          <w:b/>
          <w:sz w:val="32"/>
          <w:szCs w:val="32"/>
        </w:rPr>
      </w:pPr>
    </w:p>
    <w:p w:rsidR="00EA0151" w:rsidRDefault="00EA0151" w:rsidP="00E30634">
      <w:pPr>
        <w:tabs>
          <w:tab w:val="left" w:pos="3980"/>
        </w:tabs>
        <w:jc w:val="center"/>
        <w:rPr>
          <w:b/>
          <w:sz w:val="32"/>
          <w:szCs w:val="32"/>
        </w:rPr>
      </w:pPr>
    </w:p>
    <w:p w:rsidR="00EA0151" w:rsidRDefault="00EA0151" w:rsidP="00E30634">
      <w:pPr>
        <w:tabs>
          <w:tab w:val="left" w:pos="3980"/>
        </w:tabs>
        <w:jc w:val="center"/>
        <w:rPr>
          <w:b/>
          <w:sz w:val="32"/>
          <w:szCs w:val="32"/>
        </w:rPr>
      </w:pPr>
    </w:p>
    <w:p w:rsidR="00EA0151" w:rsidRDefault="00EA0151" w:rsidP="00E30634">
      <w:pPr>
        <w:tabs>
          <w:tab w:val="left" w:pos="3980"/>
        </w:tabs>
        <w:jc w:val="center"/>
        <w:rPr>
          <w:b/>
          <w:sz w:val="32"/>
          <w:szCs w:val="32"/>
        </w:rPr>
      </w:pPr>
    </w:p>
    <w:p w:rsidR="00EA0151" w:rsidRDefault="00EA0151" w:rsidP="00D45CDC">
      <w:pPr>
        <w:tabs>
          <w:tab w:val="left" w:pos="3980"/>
        </w:tabs>
        <w:rPr>
          <w:b/>
          <w:sz w:val="32"/>
          <w:szCs w:val="32"/>
        </w:rPr>
      </w:pPr>
    </w:p>
    <w:p w:rsidR="00EA0151" w:rsidRPr="00197358" w:rsidRDefault="00197358" w:rsidP="00E30634">
      <w:pPr>
        <w:tabs>
          <w:tab w:val="left" w:pos="3980"/>
        </w:tabs>
        <w:jc w:val="center"/>
        <w:rPr>
          <w:rFonts w:ascii="Calibri" w:hAnsi="Calibri" w:cs="Times New Roman"/>
        </w:rPr>
      </w:pPr>
      <w:r w:rsidRPr="00197358">
        <w:rPr>
          <w:rFonts w:ascii="Calibri" w:hAnsi="Calibri" w:cs="Times New Roman"/>
        </w:rPr>
        <w:t>Lipiec 2019 r.</w:t>
      </w:r>
    </w:p>
    <w:p w:rsidR="00EA0151" w:rsidRDefault="00EA0151" w:rsidP="00D45CDC">
      <w:pPr>
        <w:tabs>
          <w:tab w:val="left" w:pos="3980"/>
        </w:tabs>
        <w:rPr>
          <w:b/>
          <w:sz w:val="32"/>
          <w:szCs w:val="32"/>
        </w:rPr>
      </w:pPr>
    </w:p>
    <w:p w:rsidR="00EA0151" w:rsidRPr="00C63603" w:rsidRDefault="00EA0151" w:rsidP="00EA0151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spacing w:after="0"/>
        <w:jc w:val="center"/>
        <w:rPr>
          <w:rFonts w:eastAsia="Calibri"/>
          <w:lang w:eastAsia="en-US"/>
        </w:rPr>
      </w:pPr>
      <w:r w:rsidRPr="00C63603">
        <w:rPr>
          <w:rFonts w:eastAsia="Calibri" w:cs="Times"/>
          <w:b/>
          <w:bCs/>
          <w:lang w:eastAsia="en-US"/>
        </w:rPr>
        <w:t>§ 1 Postanowienia ogólne</w:t>
      </w:r>
    </w:p>
    <w:p w:rsidR="00EA0151" w:rsidRPr="00C63603" w:rsidRDefault="00EA0151" w:rsidP="00EA0151">
      <w:pPr>
        <w:widowControl w:val="0"/>
        <w:autoSpaceDE w:val="0"/>
        <w:autoSpaceDN w:val="0"/>
        <w:adjustRightInd w:val="0"/>
        <w:spacing w:after="0"/>
        <w:jc w:val="both"/>
        <w:rPr>
          <w:rFonts w:eastAsia="Calibri"/>
          <w:lang w:eastAsia="en-US"/>
        </w:rPr>
      </w:pPr>
    </w:p>
    <w:p w:rsidR="008679B9" w:rsidRDefault="00EA0151" w:rsidP="008679B9">
      <w:pPr>
        <w:widowControl w:val="0"/>
        <w:numPr>
          <w:ilvl w:val="0"/>
          <w:numId w:val="1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4" w:hanging="284"/>
        <w:jc w:val="both"/>
        <w:rPr>
          <w:rFonts w:eastAsia="Calibri"/>
          <w:lang w:eastAsia="en-US"/>
        </w:rPr>
      </w:pPr>
      <w:r w:rsidRPr="00EA0151">
        <w:rPr>
          <w:rFonts w:eastAsia="Calibri" w:cs="Times"/>
          <w:lang w:eastAsia="en-US"/>
        </w:rPr>
        <w:t xml:space="preserve">Niniejszy </w:t>
      </w:r>
      <w:r w:rsidRPr="00EA0151">
        <w:rPr>
          <w:rFonts w:eastAsia="Calibri" w:cs="Times"/>
          <w:i/>
          <w:iCs/>
          <w:lang w:eastAsia="en-US"/>
        </w:rPr>
        <w:t>Regulamin</w:t>
      </w:r>
      <w:r w:rsidRPr="00EA0151">
        <w:rPr>
          <w:rFonts w:eastAsia="Calibri" w:cs="Times"/>
          <w:lang w:eastAsia="en-US"/>
        </w:rPr>
        <w:t xml:space="preserve"> okre</w:t>
      </w:r>
      <w:r w:rsidRPr="00EA0151">
        <w:rPr>
          <w:rFonts w:eastAsia="Calibri"/>
          <w:lang w:eastAsia="en-US"/>
        </w:rPr>
        <w:t>ś</w:t>
      </w:r>
      <w:r w:rsidRPr="00EA0151">
        <w:rPr>
          <w:rFonts w:eastAsia="Calibri" w:cs="Times"/>
          <w:lang w:eastAsia="en-US"/>
        </w:rPr>
        <w:t>la szczegółowe zasady przeprowadzania procesu rekrutacji Uczestników projektu, którzy zamierzaj</w:t>
      </w:r>
      <w:r w:rsidRPr="00EA0151">
        <w:rPr>
          <w:rFonts w:eastAsia="Calibri"/>
          <w:lang w:eastAsia="en-US"/>
        </w:rPr>
        <w:t>ą</w:t>
      </w:r>
      <w:r w:rsidRPr="00EA0151">
        <w:rPr>
          <w:rFonts w:eastAsia="Calibri" w:cs="Times"/>
          <w:lang w:eastAsia="en-US"/>
        </w:rPr>
        <w:t xml:space="preserve"> rozpocz</w:t>
      </w:r>
      <w:r w:rsidRPr="00EA0151">
        <w:rPr>
          <w:rFonts w:eastAsia="Calibri"/>
          <w:lang w:eastAsia="en-US"/>
        </w:rPr>
        <w:t>ąć</w:t>
      </w:r>
      <w:r w:rsidRPr="00EA0151">
        <w:rPr>
          <w:rFonts w:eastAsia="Calibri" w:cs="Times"/>
          <w:lang w:eastAsia="en-US"/>
        </w:rPr>
        <w:t xml:space="preserve"> działalno</w:t>
      </w:r>
      <w:r w:rsidRPr="00EA0151">
        <w:rPr>
          <w:rFonts w:eastAsia="Calibri"/>
          <w:lang w:eastAsia="en-US"/>
        </w:rPr>
        <w:t>ść</w:t>
      </w:r>
      <w:r w:rsidRPr="00EA0151">
        <w:rPr>
          <w:rFonts w:eastAsia="Calibri" w:cs="Times"/>
          <w:lang w:eastAsia="en-US"/>
        </w:rPr>
        <w:t xml:space="preserve"> gospodarcz</w:t>
      </w:r>
      <w:r w:rsidRPr="00EA0151">
        <w:rPr>
          <w:rFonts w:eastAsia="Calibri"/>
          <w:lang w:eastAsia="en-US"/>
        </w:rPr>
        <w:t>ą</w:t>
      </w:r>
      <w:r w:rsidRPr="00EA0151">
        <w:rPr>
          <w:rFonts w:eastAsia="Calibri" w:cs="Times"/>
          <w:lang w:eastAsia="en-US"/>
        </w:rPr>
        <w:t xml:space="preserve"> w ramach </w:t>
      </w:r>
      <w:r w:rsidRPr="008679B9">
        <w:rPr>
          <w:rFonts w:eastAsia="Calibri" w:cs="Times"/>
          <w:lang w:eastAsia="en-US"/>
        </w:rPr>
        <w:t xml:space="preserve">projektu </w:t>
      </w:r>
      <w:r w:rsidRPr="008679B9">
        <w:rPr>
          <w:rFonts w:eastAsia="Calibri" w:cs="Times"/>
          <w:i/>
          <w:iCs/>
          <w:lang w:eastAsia="en-US"/>
        </w:rPr>
        <w:t xml:space="preserve">„Własna firma-nowy start!” </w:t>
      </w:r>
    </w:p>
    <w:p w:rsidR="00EA0151" w:rsidRPr="008679B9" w:rsidRDefault="00EA0151" w:rsidP="008679B9">
      <w:pPr>
        <w:widowControl w:val="0"/>
        <w:numPr>
          <w:ilvl w:val="0"/>
          <w:numId w:val="1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4" w:hanging="284"/>
        <w:jc w:val="both"/>
        <w:rPr>
          <w:rFonts w:eastAsia="Calibri"/>
          <w:lang w:eastAsia="en-US"/>
        </w:rPr>
      </w:pPr>
      <w:r w:rsidRPr="008679B9">
        <w:rPr>
          <w:rFonts w:eastAsia="Calibri" w:cs="Times"/>
          <w:lang w:eastAsia="en-US"/>
        </w:rPr>
        <w:t xml:space="preserve">Nabór  kandydatów  do  udziału  w  projekcie  prowadzi  Beneficjent   –  Biuro Doradczo-Księgowe </w:t>
      </w:r>
      <w:proofErr w:type="spellStart"/>
      <w:r w:rsidRPr="008679B9">
        <w:rPr>
          <w:rFonts w:eastAsia="Calibri" w:cs="Times"/>
          <w:lang w:eastAsia="en-US"/>
        </w:rPr>
        <w:t>J</w:t>
      </w:r>
      <w:r w:rsidR="008046CC">
        <w:rPr>
          <w:rFonts w:eastAsia="Calibri" w:cs="Times"/>
          <w:lang w:eastAsia="en-US"/>
        </w:rPr>
        <w:t>&amp;</w:t>
      </w:r>
      <w:r w:rsidRPr="008679B9">
        <w:rPr>
          <w:rFonts w:eastAsia="Calibri" w:cs="Times"/>
          <w:lang w:eastAsia="en-US"/>
        </w:rPr>
        <w:t>J</w:t>
      </w:r>
      <w:proofErr w:type="spellEnd"/>
      <w:r w:rsidRPr="008679B9">
        <w:rPr>
          <w:rFonts w:eastAsia="Calibri" w:cs="Times"/>
          <w:lang w:eastAsia="en-US"/>
        </w:rPr>
        <w:t xml:space="preserve"> Iga Próchniak-Czapla ul. gen. Fieldorfa „</w:t>
      </w:r>
      <w:proofErr w:type="spellStart"/>
      <w:r w:rsidRPr="008679B9">
        <w:rPr>
          <w:rFonts w:eastAsia="Calibri" w:cs="Times"/>
          <w:lang w:eastAsia="en-US"/>
        </w:rPr>
        <w:t>Nila</w:t>
      </w:r>
      <w:proofErr w:type="spellEnd"/>
      <w:r w:rsidRPr="008679B9">
        <w:rPr>
          <w:rFonts w:eastAsia="Calibri" w:cs="Times"/>
          <w:lang w:eastAsia="en-US"/>
        </w:rPr>
        <w:t xml:space="preserve">” 18/15 24-100 Puławy w partnerstwie ze Stowarzyszeniem Lokalna Grupa Działania „Dolina </w:t>
      </w:r>
      <w:proofErr w:type="spellStart"/>
      <w:r w:rsidRPr="008679B9">
        <w:rPr>
          <w:rFonts w:eastAsia="Calibri" w:cs="Times"/>
          <w:lang w:eastAsia="en-US"/>
        </w:rPr>
        <w:t>Giełczwi</w:t>
      </w:r>
      <w:proofErr w:type="spellEnd"/>
      <w:r w:rsidRPr="008679B9">
        <w:rPr>
          <w:rFonts w:eastAsia="Calibri" w:cs="Times"/>
          <w:lang w:eastAsia="en-US"/>
        </w:rPr>
        <w:t>” ul. Lubelska 77 A, 21-050 Piaski oraz Specjalistyczn</w:t>
      </w:r>
      <w:r w:rsidR="008046CC">
        <w:rPr>
          <w:rFonts w:eastAsia="Calibri" w:cs="Times"/>
          <w:lang w:eastAsia="en-US"/>
        </w:rPr>
        <w:t>ymi</w:t>
      </w:r>
      <w:r w:rsidRPr="008679B9">
        <w:rPr>
          <w:rFonts w:eastAsia="Calibri" w:cs="Times"/>
          <w:lang w:eastAsia="en-US"/>
        </w:rPr>
        <w:t xml:space="preserve"> Gabinet</w:t>
      </w:r>
      <w:r w:rsidR="008046CC">
        <w:rPr>
          <w:rFonts w:eastAsia="Calibri" w:cs="Times"/>
          <w:lang w:eastAsia="en-US"/>
        </w:rPr>
        <w:t>ami</w:t>
      </w:r>
      <w:r w:rsidRPr="008679B9">
        <w:rPr>
          <w:rFonts w:eastAsia="Calibri" w:cs="Times"/>
          <w:lang w:eastAsia="en-US"/>
        </w:rPr>
        <w:t xml:space="preserve"> Lekarski</w:t>
      </w:r>
      <w:r w:rsidR="008046CC">
        <w:rPr>
          <w:rFonts w:eastAsia="Calibri" w:cs="Times"/>
          <w:lang w:eastAsia="en-US"/>
        </w:rPr>
        <w:t>mi</w:t>
      </w:r>
      <w:r w:rsidRPr="008679B9">
        <w:rPr>
          <w:rFonts w:eastAsia="Calibri" w:cs="Times"/>
          <w:lang w:eastAsia="en-US"/>
        </w:rPr>
        <w:t xml:space="preserve"> ”Zdrowie” H.</w:t>
      </w:r>
      <w:r w:rsidR="008046CC">
        <w:rPr>
          <w:rFonts w:eastAsia="Calibri" w:cs="Times"/>
          <w:lang w:eastAsia="en-US"/>
        </w:rPr>
        <w:t xml:space="preserve"> </w:t>
      </w:r>
      <w:proofErr w:type="spellStart"/>
      <w:r w:rsidRPr="008679B9">
        <w:rPr>
          <w:rFonts w:eastAsia="Calibri" w:cs="Times"/>
          <w:lang w:eastAsia="en-US"/>
        </w:rPr>
        <w:t>Kłaczyńska</w:t>
      </w:r>
      <w:proofErr w:type="spellEnd"/>
      <w:r w:rsidRPr="008679B9">
        <w:rPr>
          <w:rFonts w:eastAsia="Calibri" w:cs="Times"/>
          <w:lang w:eastAsia="en-US"/>
        </w:rPr>
        <w:t xml:space="preserve"> i E. Czerwińska</w:t>
      </w:r>
      <w:r w:rsidR="00C7337D" w:rsidRPr="008679B9">
        <w:rPr>
          <w:rFonts w:eastAsia="Calibri" w:cs="Times"/>
          <w:lang w:eastAsia="en-US"/>
        </w:rPr>
        <w:t xml:space="preserve"> s.</w:t>
      </w:r>
      <w:r w:rsidR="008046CC">
        <w:rPr>
          <w:rFonts w:eastAsia="Calibri" w:cs="Times"/>
          <w:lang w:eastAsia="en-US"/>
        </w:rPr>
        <w:t xml:space="preserve"> </w:t>
      </w:r>
      <w:r w:rsidR="00C7337D" w:rsidRPr="008679B9">
        <w:rPr>
          <w:rFonts w:eastAsia="Calibri" w:cs="Times"/>
          <w:lang w:eastAsia="en-US"/>
        </w:rPr>
        <w:t>c. ul. Okólna 18, 08-530 Dęblin</w:t>
      </w:r>
      <w:r w:rsidRPr="008679B9">
        <w:rPr>
          <w:rFonts w:eastAsia="Calibri" w:cs="Times"/>
          <w:b/>
          <w:bCs/>
          <w:color w:val="FF0000"/>
          <w:lang w:eastAsia="en-US"/>
        </w:rPr>
        <w:t xml:space="preserve"> </w:t>
      </w:r>
    </w:p>
    <w:p w:rsidR="00EA0151" w:rsidRPr="00EA0151" w:rsidRDefault="00EA0151" w:rsidP="00EA0151">
      <w:pPr>
        <w:widowControl w:val="0"/>
        <w:tabs>
          <w:tab w:val="num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eastAsia="Calibri"/>
          <w:color w:val="FF0000"/>
          <w:lang w:eastAsia="en-US"/>
        </w:rPr>
      </w:pPr>
    </w:p>
    <w:p w:rsidR="008046CC" w:rsidRDefault="00EA0151" w:rsidP="008046CC">
      <w:pPr>
        <w:widowControl w:val="0"/>
        <w:numPr>
          <w:ilvl w:val="0"/>
          <w:numId w:val="1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>Projekt   zakł</w:t>
      </w:r>
      <w:r w:rsidR="00C7337D">
        <w:rPr>
          <w:rFonts w:eastAsia="Calibri" w:cs="Times"/>
          <w:lang w:eastAsia="en-US"/>
        </w:rPr>
        <w:t xml:space="preserve">ada   przygotowanie  </w:t>
      </w:r>
      <w:r w:rsidR="00C7337D" w:rsidRPr="008679B9">
        <w:rPr>
          <w:rFonts w:eastAsia="Calibri" w:cs="Times"/>
          <w:lang w:eastAsia="en-US"/>
        </w:rPr>
        <w:t>60</w:t>
      </w:r>
      <w:r w:rsidRPr="008679B9">
        <w:rPr>
          <w:rFonts w:eastAsia="Calibri" w:cs="Times"/>
          <w:b/>
          <w:bCs/>
          <w:lang w:eastAsia="en-US"/>
        </w:rPr>
        <w:t xml:space="preserve"> </w:t>
      </w:r>
      <w:r w:rsidRPr="008679B9">
        <w:rPr>
          <w:rFonts w:eastAsia="Calibri" w:cs="Times"/>
          <w:lang w:eastAsia="en-US"/>
        </w:rPr>
        <w:t xml:space="preserve">Uczestników </w:t>
      </w:r>
      <w:r w:rsidR="00C7337D" w:rsidRPr="008679B9">
        <w:rPr>
          <w:rFonts w:eastAsia="Calibri" w:cs="Times"/>
          <w:lang w:eastAsia="en-US"/>
        </w:rPr>
        <w:t>(3</w:t>
      </w:r>
      <w:r w:rsidR="002E7588">
        <w:rPr>
          <w:rFonts w:eastAsia="Calibri" w:cs="Times"/>
          <w:lang w:eastAsia="en-US"/>
        </w:rPr>
        <w:t>3</w:t>
      </w:r>
      <w:r w:rsidR="00C7337D" w:rsidRPr="008679B9">
        <w:rPr>
          <w:rFonts w:eastAsia="Calibri" w:cs="Times"/>
          <w:lang w:eastAsia="en-US"/>
        </w:rPr>
        <w:t xml:space="preserve"> Kobiety, 27 Mężczyzn)</w:t>
      </w:r>
      <w:r w:rsidRPr="00C63603">
        <w:rPr>
          <w:rFonts w:eastAsia="Calibri" w:cs="Times"/>
          <w:lang w:eastAsia="en-US"/>
        </w:rPr>
        <w:t xml:space="preserve">  projektu</w:t>
      </w:r>
      <w:r w:rsidRPr="00C63603">
        <w:rPr>
          <w:rFonts w:eastAsia="Calibri"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do rozpocz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>cia i prowadzenia działalno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>ci gospodarczej poprzez udział w szkoleniach osób, które nie posiadają odpowiedniej wiedz</w:t>
      </w:r>
      <w:r w:rsidRPr="00C63603">
        <w:rPr>
          <w:rFonts w:eastAsia="Calibri"/>
          <w:lang w:eastAsia="en-US"/>
        </w:rPr>
        <w:t>y</w:t>
      </w:r>
      <w:r w:rsidRPr="00C63603">
        <w:rPr>
          <w:rFonts w:eastAsia="Calibri" w:cs="Times"/>
          <w:lang w:eastAsia="en-US"/>
        </w:rPr>
        <w:t xml:space="preserve"> i umiej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>tno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>ci do prowadzenia działalno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>ci gospodarczej, doradztwie</w:t>
      </w:r>
      <w:r w:rsidRPr="00C63603">
        <w:rPr>
          <w:rFonts w:eastAsia="Calibri"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oraz</w:t>
      </w:r>
      <w:r w:rsidRPr="00C63603">
        <w:rPr>
          <w:rFonts w:eastAsia="Calibri"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 xml:space="preserve">udzielenie  dotacji  i  wsparcia  pomostowego  </w:t>
      </w:r>
      <w:r w:rsidRPr="008679B9">
        <w:rPr>
          <w:rFonts w:eastAsia="Calibri" w:cs="Times"/>
          <w:lang w:eastAsia="en-US"/>
        </w:rPr>
        <w:t xml:space="preserve">dla  </w:t>
      </w:r>
      <w:r w:rsidR="00C7337D" w:rsidRPr="008679B9">
        <w:rPr>
          <w:rFonts w:eastAsia="Calibri" w:cs="Times"/>
          <w:lang w:eastAsia="en-US"/>
        </w:rPr>
        <w:t xml:space="preserve">minimum </w:t>
      </w:r>
      <w:r w:rsidRPr="008679B9">
        <w:rPr>
          <w:rFonts w:eastAsia="Calibri" w:cs="Times"/>
          <w:lang w:eastAsia="en-US"/>
        </w:rPr>
        <w:t xml:space="preserve"> </w:t>
      </w:r>
      <w:r w:rsidR="00C7337D" w:rsidRPr="008679B9">
        <w:rPr>
          <w:rFonts w:eastAsia="Calibri" w:cs="Times"/>
          <w:lang w:eastAsia="en-US"/>
        </w:rPr>
        <w:t>48</w:t>
      </w:r>
      <w:r w:rsidR="00A956A5">
        <w:rPr>
          <w:rFonts w:eastAsia="Calibri" w:cs="Times"/>
          <w:lang w:eastAsia="en-US"/>
        </w:rPr>
        <w:t xml:space="preserve"> </w:t>
      </w:r>
      <w:r w:rsidR="00A956A5" w:rsidRPr="008679B9">
        <w:rPr>
          <w:rFonts w:eastAsia="Calibri" w:cs="Times"/>
          <w:lang w:eastAsia="en-US"/>
        </w:rPr>
        <w:t xml:space="preserve">z nich </w:t>
      </w:r>
      <w:r w:rsidR="00A956A5">
        <w:rPr>
          <w:rFonts w:eastAsia="Calibri" w:cs="Times"/>
          <w:lang w:eastAsia="en-US"/>
        </w:rPr>
        <w:br/>
      </w:r>
      <w:r w:rsidR="00D7556E" w:rsidRPr="008679B9">
        <w:rPr>
          <w:rFonts w:eastAsia="Calibri" w:cs="Times"/>
          <w:lang w:eastAsia="en-US"/>
        </w:rPr>
        <w:t xml:space="preserve">( 26 kobiet, 22 </w:t>
      </w:r>
      <w:r w:rsidR="008046CC" w:rsidRPr="008679B9">
        <w:rPr>
          <w:rFonts w:eastAsia="Calibri" w:cs="Times"/>
          <w:lang w:eastAsia="en-US"/>
        </w:rPr>
        <w:t>mężczyzn</w:t>
      </w:r>
      <w:r w:rsidR="00D7556E" w:rsidRPr="008679B9">
        <w:rPr>
          <w:rFonts w:eastAsia="Calibri" w:cs="Times"/>
          <w:lang w:eastAsia="en-US"/>
        </w:rPr>
        <w:t>)</w:t>
      </w:r>
      <w:r w:rsidRPr="008679B9">
        <w:rPr>
          <w:rFonts w:eastAsia="Calibri" w:cs="Times"/>
          <w:lang w:eastAsia="en-US"/>
        </w:rPr>
        <w:t>.</w:t>
      </w:r>
    </w:p>
    <w:p w:rsidR="008046CC" w:rsidRDefault="008046CC" w:rsidP="008046CC">
      <w:pPr>
        <w:widowControl w:val="0"/>
        <w:autoSpaceDE w:val="0"/>
        <w:autoSpaceDN w:val="0"/>
        <w:adjustRightInd w:val="0"/>
        <w:spacing w:after="0"/>
        <w:ind w:left="284"/>
        <w:contextualSpacing/>
        <w:jc w:val="both"/>
        <w:rPr>
          <w:rFonts w:eastAsia="Calibri" w:cs="Times"/>
          <w:lang w:eastAsia="en-US"/>
        </w:rPr>
      </w:pPr>
    </w:p>
    <w:p w:rsidR="00EA0151" w:rsidRPr="008046CC" w:rsidRDefault="00EA0151" w:rsidP="008046CC">
      <w:pPr>
        <w:widowControl w:val="0"/>
        <w:numPr>
          <w:ilvl w:val="0"/>
          <w:numId w:val="1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eastAsia="Calibri" w:cs="Times"/>
          <w:lang w:eastAsia="en-US"/>
        </w:rPr>
      </w:pPr>
      <w:r w:rsidRPr="008046CC">
        <w:rPr>
          <w:rFonts w:eastAsia="Calibri" w:cs="Times"/>
          <w:lang w:eastAsia="en-US"/>
        </w:rPr>
        <w:t xml:space="preserve">Projekt skierowany jest do osób </w:t>
      </w:r>
      <w:r w:rsidRPr="008046CC">
        <w:rPr>
          <w:rFonts w:eastAsia="Calibri"/>
          <w:lang w:eastAsia="en-US"/>
        </w:rPr>
        <w:t xml:space="preserve">fizycznych </w:t>
      </w:r>
      <w:r w:rsidRPr="008046CC">
        <w:rPr>
          <w:rFonts w:cs="Helvetica"/>
        </w:rPr>
        <w:t>w wieku 30 lat i więcej z terenu woj. lubelskiego</w:t>
      </w:r>
      <w:r>
        <w:rPr>
          <w:rStyle w:val="Odwoanieprzypisudolnego"/>
          <w:rFonts w:cs="Helvetica"/>
        </w:rPr>
        <w:footnoteReference w:id="1"/>
      </w:r>
      <w:r w:rsidRPr="008046CC">
        <w:rPr>
          <w:rFonts w:cs="Helvetica"/>
        </w:rPr>
        <w:t>,</w:t>
      </w:r>
      <w:r w:rsidR="008046CC" w:rsidRPr="008046CC">
        <w:rPr>
          <w:rFonts w:cs="Helvetica"/>
        </w:rPr>
        <w:br/>
        <w:t>z terenu</w:t>
      </w:r>
      <w:r w:rsidRPr="008046CC">
        <w:rPr>
          <w:rFonts w:cs="Helvetica"/>
        </w:rPr>
        <w:t xml:space="preserve"> </w:t>
      </w:r>
      <w:r w:rsidR="00D6106B" w:rsidRPr="008046CC">
        <w:rPr>
          <w:rFonts w:cs="Helvetica"/>
        </w:rPr>
        <w:t>powiat</w:t>
      </w:r>
      <w:r w:rsidR="008046CC" w:rsidRPr="008046CC">
        <w:rPr>
          <w:rFonts w:cs="Helvetica"/>
        </w:rPr>
        <w:t>u</w:t>
      </w:r>
      <w:r w:rsidR="00D6106B" w:rsidRPr="008046CC">
        <w:rPr>
          <w:rFonts w:cs="Helvetica"/>
        </w:rPr>
        <w:t xml:space="preserve"> puławski</w:t>
      </w:r>
      <w:r w:rsidR="008046CC" w:rsidRPr="008046CC">
        <w:rPr>
          <w:rFonts w:cs="Helvetica"/>
        </w:rPr>
        <w:t xml:space="preserve">ego lub </w:t>
      </w:r>
      <w:r w:rsidR="00D6106B" w:rsidRPr="008046CC">
        <w:rPr>
          <w:rFonts w:cs="Helvetica"/>
        </w:rPr>
        <w:t>powiat</w:t>
      </w:r>
      <w:r w:rsidR="008046CC" w:rsidRPr="008046CC">
        <w:rPr>
          <w:rFonts w:cs="Helvetica"/>
        </w:rPr>
        <w:t>u opolskiego</w:t>
      </w:r>
      <w:r w:rsidR="00D6106B" w:rsidRPr="008046CC">
        <w:rPr>
          <w:rFonts w:cs="Helvetica"/>
        </w:rPr>
        <w:t>,</w:t>
      </w:r>
      <w:r w:rsidR="00D6106B" w:rsidRPr="008046CC">
        <w:rPr>
          <w:rFonts w:cs="Helvetica"/>
          <w:color w:val="FF0000"/>
        </w:rPr>
        <w:t xml:space="preserve"> </w:t>
      </w:r>
      <w:r w:rsidRPr="008046CC">
        <w:rPr>
          <w:rFonts w:cs="Helvetica"/>
        </w:rPr>
        <w:t>pozostające bez pracy</w:t>
      </w:r>
      <w:r w:rsidR="008046CC" w:rsidRPr="008046CC">
        <w:rPr>
          <w:rFonts w:cs="Helvetica"/>
        </w:rPr>
        <w:t xml:space="preserve"> lub osoby pracujące </w:t>
      </w:r>
      <w:r w:rsidR="00D71EC1">
        <w:rPr>
          <w:rFonts w:cs="Helvetica"/>
        </w:rPr>
        <w:t>(</w:t>
      </w:r>
      <w:r w:rsidR="008046CC" w:rsidRPr="008046CC">
        <w:rPr>
          <w:rFonts w:cs="Helvetica"/>
        </w:rPr>
        <w:t xml:space="preserve">tzw. </w:t>
      </w:r>
      <w:r w:rsidR="008046CC" w:rsidRPr="008046CC">
        <w:rPr>
          <w:rFonts w:ascii="Verdana" w:hAnsi="Verdana" w:cs="Verdana"/>
          <w:sz w:val="18"/>
          <w:szCs w:val="18"/>
        </w:rPr>
        <w:t>ubogie pracujące, osoby zatrudnione na umowach krótkoterminowych oraz pracujące w ramach umów cywilnoprawnych, których</w:t>
      </w:r>
      <w:r w:rsidR="008046CC">
        <w:rPr>
          <w:rFonts w:eastAsia="Calibri" w:cs="Times"/>
          <w:lang w:eastAsia="en-US"/>
        </w:rPr>
        <w:t xml:space="preserve"> </w:t>
      </w:r>
      <w:r w:rsidR="008046CC" w:rsidRPr="008046CC">
        <w:rPr>
          <w:rFonts w:ascii="Verdana" w:hAnsi="Verdana" w:cs="Verdana"/>
          <w:sz w:val="18"/>
          <w:szCs w:val="18"/>
        </w:rPr>
        <w:t>miesięczne zarobki nie przekraczają wysokości minimalnego wynagrodzenia w miesiącu poprzedzającym dzień przystąpienia do projektu</w:t>
      </w:r>
      <w:r w:rsidR="00D71EC1">
        <w:rPr>
          <w:rFonts w:ascii="Verdana" w:hAnsi="Verdana" w:cs="Verdana"/>
          <w:sz w:val="18"/>
          <w:szCs w:val="18"/>
        </w:rPr>
        <w:t>)</w:t>
      </w:r>
      <w:r w:rsidRPr="008046CC">
        <w:rPr>
          <w:rFonts w:cs="Helvetica"/>
        </w:rPr>
        <w:t xml:space="preserve"> zamierzające rozpocząć prowadzenie działalności gospodarczej, z wyłączeniem osób zarejestrowanych jako przedsiębiorcy w Krajowym Rejestrze Sądowym, Centralnej Ewidencji i Informacji o Działalności Gospodarczej lub prowadzących działalność na podstawie odrębnych przepisów (w tym m.in. działalność adwokacką, komorniczą lub oświatową) w okresie 12 miesięcy poprzedzających dzień przystąpienia do projektu</w:t>
      </w:r>
      <w:r>
        <w:rPr>
          <w:rStyle w:val="Odwoanieprzypisudolnego"/>
          <w:rFonts w:cs="Helvetica"/>
        </w:rPr>
        <w:footnoteReference w:id="2"/>
      </w:r>
      <w:r w:rsidRPr="008046CC">
        <w:rPr>
          <w:rFonts w:cs="Helvetica"/>
        </w:rPr>
        <w:t xml:space="preserve"> :</w:t>
      </w:r>
    </w:p>
    <w:p w:rsidR="00EA0151" w:rsidRPr="00735652" w:rsidRDefault="00EA0151" w:rsidP="00EA0151">
      <w:pPr>
        <w:numPr>
          <w:ilvl w:val="0"/>
          <w:numId w:val="2"/>
        </w:numPr>
        <w:tabs>
          <w:tab w:val="left" w:pos="208"/>
        </w:tabs>
        <w:spacing w:after="0"/>
        <w:ind w:left="567" w:hanging="283"/>
        <w:jc w:val="both"/>
        <w:rPr>
          <w:rFonts w:cs="Arial"/>
        </w:rPr>
      </w:pPr>
      <w:r w:rsidRPr="00735652">
        <w:t>osoby bezrobotne</w:t>
      </w:r>
      <w:r w:rsidRPr="00735652">
        <w:rPr>
          <w:rStyle w:val="Odwoanieprzypisudolnego"/>
        </w:rPr>
        <w:footnoteReference w:id="3"/>
      </w:r>
      <w:r w:rsidRPr="00735652">
        <w:t xml:space="preserve"> (w tym zarejestrowane w urzędzie pracy jako bezrobotne), bierne zawodowo</w:t>
      </w:r>
      <w:r w:rsidRPr="00735652">
        <w:rPr>
          <w:vertAlign w:val="superscript"/>
        </w:rPr>
        <w:footnoteReference w:id="4"/>
      </w:r>
      <w:r w:rsidRPr="00735652">
        <w:t>, zwłaszcza te, które znajdują się w szczególnie trudnej sytuacji na rynku pracy, tj.:</w:t>
      </w:r>
    </w:p>
    <w:p w:rsidR="00EA0151" w:rsidRPr="00735652" w:rsidRDefault="00EA0151" w:rsidP="00EA0151">
      <w:pPr>
        <w:tabs>
          <w:tab w:val="left" w:pos="208"/>
        </w:tabs>
        <w:spacing w:after="0"/>
        <w:ind w:left="1276" w:hanging="709"/>
        <w:jc w:val="both"/>
      </w:pPr>
      <w:r w:rsidRPr="00735652">
        <w:lastRenderedPageBreak/>
        <w:t xml:space="preserve">aa) osoby starsze (w wieku 50 lat i więcej), </w:t>
      </w:r>
    </w:p>
    <w:p w:rsidR="00EA0151" w:rsidRPr="00735652" w:rsidRDefault="00EA0151" w:rsidP="00EA0151">
      <w:pPr>
        <w:tabs>
          <w:tab w:val="left" w:pos="208"/>
        </w:tabs>
        <w:spacing w:after="0"/>
        <w:ind w:left="1276" w:hanging="709"/>
        <w:jc w:val="both"/>
      </w:pPr>
      <w:proofErr w:type="spellStart"/>
      <w:r w:rsidRPr="00735652">
        <w:t>bb</w:t>
      </w:r>
      <w:proofErr w:type="spellEnd"/>
      <w:r w:rsidRPr="00735652">
        <w:t xml:space="preserve">) kobiety, </w:t>
      </w:r>
    </w:p>
    <w:p w:rsidR="00EA0151" w:rsidRPr="00735652" w:rsidRDefault="00EA0151" w:rsidP="00EA0151">
      <w:pPr>
        <w:tabs>
          <w:tab w:val="left" w:pos="208"/>
        </w:tabs>
        <w:spacing w:after="0"/>
        <w:ind w:left="1276" w:hanging="709"/>
        <w:jc w:val="both"/>
      </w:pPr>
      <w:r w:rsidRPr="00735652">
        <w:t xml:space="preserve">cc) osoby z </w:t>
      </w:r>
      <w:proofErr w:type="spellStart"/>
      <w:r w:rsidRPr="00735652">
        <w:t>niepełnosprawnościami</w:t>
      </w:r>
      <w:proofErr w:type="spellEnd"/>
      <w:r w:rsidRPr="00735652">
        <w:rPr>
          <w:rFonts w:cs="Arial"/>
          <w:vertAlign w:val="superscript"/>
        </w:rPr>
        <w:footnoteReference w:id="5"/>
      </w:r>
      <w:r w:rsidRPr="00735652">
        <w:t xml:space="preserve">, </w:t>
      </w:r>
    </w:p>
    <w:p w:rsidR="00EA0151" w:rsidRPr="00735652" w:rsidRDefault="00EA0151" w:rsidP="00EA0151">
      <w:pPr>
        <w:tabs>
          <w:tab w:val="left" w:pos="208"/>
        </w:tabs>
        <w:spacing w:after="0"/>
        <w:ind w:left="1276" w:hanging="709"/>
        <w:jc w:val="both"/>
      </w:pPr>
      <w:proofErr w:type="spellStart"/>
      <w:r w:rsidRPr="00735652">
        <w:t>dd</w:t>
      </w:r>
      <w:proofErr w:type="spellEnd"/>
      <w:r w:rsidRPr="00735652">
        <w:t>) osoby długotrwale bezrobotne</w:t>
      </w:r>
      <w:r w:rsidRPr="00735652">
        <w:rPr>
          <w:rFonts w:cs="Arial"/>
          <w:vertAlign w:val="superscript"/>
        </w:rPr>
        <w:footnoteReference w:id="6"/>
      </w:r>
      <w:r w:rsidRPr="00735652">
        <w:t xml:space="preserve">, </w:t>
      </w:r>
    </w:p>
    <w:p w:rsidR="00EA0151" w:rsidRPr="00735652" w:rsidRDefault="00EA0151" w:rsidP="00EA0151">
      <w:pPr>
        <w:tabs>
          <w:tab w:val="left" w:pos="208"/>
        </w:tabs>
        <w:spacing w:after="0"/>
        <w:ind w:left="1276" w:hanging="709"/>
        <w:jc w:val="both"/>
      </w:pPr>
      <w:proofErr w:type="spellStart"/>
      <w:r w:rsidRPr="00735652">
        <w:t>ee</w:t>
      </w:r>
      <w:proofErr w:type="spellEnd"/>
      <w:r w:rsidRPr="00735652">
        <w:t>) osoby o niskich kwalifikacjach</w:t>
      </w:r>
      <w:r w:rsidRPr="00735652">
        <w:rPr>
          <w:vertAlign w:val="superscript"/>
        </w:rPr>
        <w:footnoteReference w:id="7"/>
      </w:r>
      <w:r w:rsidRPr="00735652">
        <w:t xml:space="preserve">, </w:t>
      </w:r>
    </w:p>
    <w:p w:rsidR="00EA0151" w:rsidRPr="00735652" w:rsidRDefault="00EA0151" w:rsidP="00EA0151">
      <w:pPr>
        <w:spacing w:after="0"/>
        <w:ind w:left="993" w:hanging="284"/>
        <w:jc w:val="both"/>
      </w:pPr>
      <w:r w:rsidRPr="00735652">
        <w:t>przy czym co najmniej 60% uczestników</w:t>
      </w:r>
      <w:r w:rsidR="00D6106B">
        <w:t xml:space="preserve"> </w:t>
      </w:r>
      <w:r w:rsidR="00D6106B" w:rsidRPr="008679B9">
        <w:t>(36 osób)</w:t>
      </w:r>
      <w:r w:rsidRPr="008679B9">
        <w:t xml:space="preserve"> </w:t>
      </w:r>
      <w:r w:rsidRPr="00735652">
        <w:t xml:space="preserve">będą stanowiły osoby z ww. grup od lit. aa do lit. </w:t>
      </w:r>
      <w:proofErr w:type="spellStart"/>
      <w:r w:rsidRPr="00735652">
        <w:t>ee</w:t>
      </w:r>
      <w:proofErr w:type="spellEnd"/>
      <w:r w:rsidRPr="00735652">
        <w:t xml:space="preserve">, </w:t>
      </w:r>
    </w:p>
    <w:p w:rsidR="00EA0151" w:rsidRPr="00735652" w:rsidRDefault="00EA0151" w:rsidP="00EA0151">
      <w:pPr>
        <w:numPr>
          <w:ilvl w:val="0"/>
          <w:numId w:val="2"/>
        </w:numPr>
        <w:spacing w:after="0"/>
        <w:ind w:left="567" w:hanging="283"/>
        <w:contextualSpacing/>
        <w:jc w:val="both"/>
        <w:rPr>
          <w:rFonts w:cs="Arial"/>
        </w:rPr>
      </w:pPr>
      <w:r w:rsidRPr="00735652">
        <w:t xml:space="preserve">mężczyźni w wieku 30 – 49 lat pod warunkiem, że nie będą oni stanowili więcej niż 20% ogółu bezrobotnych objętych wsparciem a nie ogółu uczestników, oraz nie należą do kategorii wskazanych w </w:t>
      </w:r>
      <w:proofErr w:type="spellStart"/>
      <w:r w:rsidRPr="00735652">
        <w:t>pkt</w:t>
      </w:r>
      <w:proofErr w:type="spellEnd"/>
      <w:r w:rsidRPr="00735652">
        <w:t xml:space="preserve"> a) w lit. cc – </w:t>
      </w:r>
      <w:proofErr w:type="spellStart"/>
      <w:r w:rsidRPr="00735652">
        <w:t>ee</w:t>
      </w:r>
      <w:proofErr w:type="spellEnd"/>
      <w:r w:rsidRPr="00735652">
        <w:t xml:space="preserve"> oraz w </w:t>
      </w:r>
      <w:proofErr w:type="spellStart"/>
      <w:r w:rsidRPr="00735652">
        <w:t>pkt</w:t>
      </w:r>
      <w:proofErr w:type="spellEnd"/>
      <w:r w:rsidRPr="00735652">
        <w:t xml:space="preserve"> c) i </w:t>
      </w:r>
      <w:proofErr w:type="spellStart"/>
      <w:r w:rsidRPr="00735652">
        <w:t>pkt</w:t>
      </w:r>
      <w:proofErr w:type="spellEnd"/>
      <w:r w:rsidRPr="00735652">
        <w:t xml:space="preserve"> e)</w:t>
      </w:r>
      <w:r w:rsidRPr="00735652">
        <w:rPr>
          <w:rStyle w:val="Odwoanieprzypisudolnego"/>
        </w:rPr>
        <w:footnoteReference w:id="8"/>
      </w:r>
      <w:r w:rsidRPr="00735652">
        <w:t>,</w:t>
      </w:r>
    </w:p>
    <w:p w:rsidR="00EA0151" w:rsidRPr="00D6106B" w:rsidRDefault="00EA0151" w:rsidP="00EA0151">
      <w:pPr>
        <w:numPr>
          <w:ilvl w:val="0"/>
          <w:numId w:val="2"/>
        </w:numPr>
        <w:spacing w:after="0"/>
        <w:ind w:left="567" w:hanging="283"/>
        <w:contextualSpacing/>
        <w:jc w:val="both"/>
        <w:rPr>
          <w:rFonts w:cs="Arial"/>
        </w:rPr>
      </w:pPr>
      <w:r w:rsidRPr="00735652">
        <w:rPr>
          <w:rFonts w:eastAsia="ヒラギノ角ゴ Pro W3" w:cs="Calibri"/>
          <w:color w:val="000000"/>
          <w:szCs w:val="20"/>
        </w:rPr>
        <w:t>imigranci</w:t>
      </w:r>
      <w:r w:rsidRPr="00735652">
        <w:rPr>
          <w:rStyle w:val="Odwoanieprzypisudolnego"/>
          <w:rFonts w:eastAsia="ヒラギノ角ゴ Pro W3"/>
          <w:color w:val="000000"/>
          <w:szCs w:val="20"/>
        </w:rPr>
        <w:footnoteReference w:id="9"/>
      </w:r>
      <w:r w:rsidRPr="00735652">
        <w:rPr>
          <w:rFonts w:eastAsia="ヒラギノ角ゴ Pro W3" w:cs="Calibri"/>
          <w:color w:val="000000"/>
          <w:szCs w:val="20"/>
        </w:rPr>
        <w:t xml:space="preserve"> (w tym osoby polskiego pochodzenia), </w:t>
      </w:r>
    </w:p>
    <w:p w:rsidR="00D6106B" w:rsidRPr="00735652" w:rsidRDefault="00D6106B" w:rsidP="00D6106B">
      <w:pPr>
        <w:numPr>
          <w:ilvl w:val="0"/>
          <w:numId w:val="2"/>
        </w:numPr>
        <w:spacing w:after="0"/>
        <w:ind w:left="567" w:hanging="283"/>
        <w:contextualSpacing/>
        <w:jc w:val="both"/>
        <w:rPr>
          <w:rFonts w:cs="Arial"/>
        </w:rPr>
      </w:pPr>
      <w:r w:rsidRPr="00735652">
        <w:rPr>
          <w:rFonts w:eastAsia="ヒラギノ角ゴ Pro W3" w:cs="Calibri"/>
          <w:color w:val="000000"/>
          <w:szCs w:val="20"/>
        </w:rPr>
        <w:t>reemigranci</w:t>
      </w:r>
      <w:r w:rsidRPr="00735652">
        <w:rPr>
          <w:rStyle w:val="Odwoanieprzypisudolnego"/>
          <w:rFonts w:eastAsia="ヒラギノ角ゴ Pro W3"/>
          <w:color w:val="000000"/>
          <w:szCs w:val="20"/>
        </w:rPr>
        <w:footnoteReference w:id="10"/>
      </w:r>
      <w:r w:rsidRPr="00735652">
        <w:rPr>
          <w:rFonts w:eastAsia="ヒラギノ角ゴ Pro W3" w:cs="Calibri"/>
          <w:color w:val="000000"/>
          <w:szCs w:val="20"/>
        </w:rPr>
        <w:t xml:space="preserve">, </w:t>
      </w:r>
    </w:p>
    <w:p w:rsidR="00D6106B" w:rsidRPr="00735652" w:rsidRDefault="00D6106B" w:rsidP="00D6106B">
      <w:pPr>
        <w:numPr>
          <w:ilvl w:val="0"/>
          <w:numId w:val="2"/>
        </w:numPr>
        <w:spacing w:after="0"/>
        <w:ind w:left="567" w:hanging="283"/>
        <w:contextualSpacing/>
        <w:jc w:val="both"/>
        <w:rPr>
          <w:rFonts w:cs="Arial"/>
        </w:rPr>
      </w:pPr>
      <w:r w:rsidRPr="00735652">
        <w:rPr>
          <w:rFonts w:eastAsia="ヒラギノ角ゴ Pro W3" w:cs="Calibri"/>
          <w:color w:val="000000"/>
          <w:szCs w:val="20"/>
        </w:rPr>
        <w:lastRenderedPageBreak/>
        <w:t>osoby odchodzące z rolnictwa i ich rodziny</w:t>
      </w:r>
      <w:r w:rsidRPr="00735652">
        <w:rPr>
          <w:rStyle w:val="Odwoanieprzypisudolnego"/>
          <w:rFonts w:eastAsia="ヒラギノ角ゴ Pro W3"/>
          <w:color w:val="000000"/>
          <w:szCs w:val="20"/>
        </w:rPr>
        <w:footnoteReference w:id="11"/>
      </w:r>
      <w:r w:rsidRPr="00735652">
        <w:rPr>
          <w:rFonts w:eastAsia="ヒラギノ角ゴ Pro W3" w:cs="Calibri"/>
          <w:color w:val="000000"/>
          <w:szCs w:val="20"/>
        </w:rPr>
        <w:t xml:space="preserve">, </w:t>
      </w:r>
    </w:p>
    <w:p w:rsidR="00D6106B" w:rsidRPr="00735652" w:rsidRDefault="00D6106B" w:rsidP="00D6106B">
      <w:pPr>
        <w:numPr>
          <w:ilvl w:val="0"/>
          <w:numId w:val="2"/>
        </w:numPr>
        <w:spacing w:after="0"/>
        <w:ind w:left="567" w:hanging="283"/>
        <w:contextualSpacing/>
        <w:jc w:val="both"/>
        <w:rPr>
          <w:rFonts w:eastAsia="ヒラギノ角ゴ Pro W3" w:cs="Calibri"/>
          <w:color w:val="000000"/>
          <w:szCs w:val="20"/>
        </w:rPr>
      </w:pPr>
      <w:r w:rsidRPr="00735652">
        <w:t xml:space="preserve">osoby pracujące,  w tym </w:t>
      </w:r>
      <w:r w:rsidRPr="00735652">
        <w:rPr>
          <w:rFonts w:eastAsia="ヒラギノ角ゴ Pro W3" w:cs="Calibri"/>
          <w:color w:val="000000"/>
          <w:szCs w:val="20"/>
        </w:rPr>
        <w:t>tzw. ubogie pracujące</w:t>
      </w:r>
      <w:r w:rsidRPr="00735652">
        <w:rPr>
          <w:rStyle w:val="Odwoanieprzypisudolnego"/>
        </w:rPr>
        <w:footnoteReference w:id="12"/>
      </w:r>
      <w:r w:rsidRPr="00735652">
        <w:rPr>
          <w:rFonts w:eastAsia="ヒラギノ角ゴ Pro W3" w:cs="Calibri"/>
          <w:color w:val="000000"/>
          <w:szCs w:val="20"/>
        </w:rPr>
        <w:t>, osoby zatrudnione na umowach krótkoterminowych</w:t>
      </w:r>
      <w:r w:rsidRPr="00735652">
        <w:rPr>
          <w:rStyle w:val="Odwoanieprzypisudolnego"/>
          <w:rFonts w:eastAsia="ヒラギノ角ゴ Pro W3"/>
          <w:color w:val="000000"/>
          <w:szCs w:val="20"/>
        </w:rPr>
        <w:footnoteReference w:id="13"/>
      </w:r>
      <w:r w:rsidRPr="00735652">
        <w:rPr>
          <w:rFonts w:eastAsia="ヒラギノ角ゴ Pro W3" w:cs="Calibri"/>
          <w:color w:val="000000"/>
          <w:szCs w:val="20"/>
        </w:rPr>
        <w:t xml:space="preserve"> oraz pracujące w ramach umów cywilnoprawnych, których miesięczne zarobki nie przekraczają wysokości minimalnego wynagrodzenia w miesiącu poprzedzającym dzień przystąpienia do projektu.</w:t>
      </w:r>
    </w:p>
    <w:p w:rsidR="00D6106B" w:rsidRDefault="00D6106B" w:rsidP="00D6106B">
      <w:pPr>
        <w:spacing w:after="0"/>
        <w:ind w:left="284"/>
        <w:contextualSpacing/>
        <w:jc w:val="both"/>
        <w:rPr>
          <w:rFonts w:eastAsia="ヒラギノ角ゴ Pro W3" w:cs="Calibri"/>
          <w:color w:val="000000"/>
          <w:szCs w:val="20"/>
        </w:rPr>
      </w:pPr>
      <w:r w:rsidRPr="00735652">
        <w:rPr>
          <w:rFonts w:cs="Arial"/>
        </w:rPr>
        <w:t xml:space="preserve">Osoby wskazane w </w:t>
      </w:r>
      <w:proofErr w:type="spellStart"/>
      <w:r w:rsidRPr="00735652">
        <w:rPr>
          <w:rFonts w:cs="Arial"/>
        </w:rPr>
        <w:t>pkt</w:t>
      </w:r>
      <w:proofErr w:type="spellEnd"/>
      <w:r w:rsidRPr="00735652">
        <w:rPr>
          <w:rFonts w:cs="Arial"/>
        </w:rPr>
        <w:t xml:space="preserve"> c) – f) nie mogą stanowić więcej niż 40 % uczestników projektu.</w:t>
      </w:r>
    </w:p>
    <w:p w:rsidR="00D6106B" w:rsidRDefault="00D6106B" w:rsidP="00D6106B">
      <w:pPr>
        <w:spacing w:after="0"/>
        <w:ind w:left="284"/>
        <w:contextualSpacing/>
        <w:jc w:val="both"/>
        <w:rPr>
          <w:rFonts w:cs="Arial"/>
          <w:highlight w:val="yellow"/>
        </w:rPr>
      </w:pPr>
      <w:r>
        <w:rPr>
          <w:rFonts w:eastAsia="ヒラギノ角ゴ Pro W3" w:cs="Calibri"/>
          <w:color w:val="000000"/>
          <w:szCs w:val="20"/>
        </w:rPr>
        <w:t xml:space="preserve">W ramach kategorii osób wskazanych w lit. c) – f) łączna liczba osób pracujących </w:t>
      </w:r>
      <w:r w:rsidRPr="00CD6A85">
        <w:rPr>
          <w:rFonts w:eastAsia="ヒラギノ角ゴ Pro W3" w:cs="Calibri"/>
          <w:color w:val="000000"/>
          <w:szCs w:val="20"/>
        </w:rPr>
        <w:t xml:space="preserve">nie </w:t>
      </w:r>
      <w:r>
        <w:rPr>
          <w:rFonts w:eastAsia="ヒラギノ角ゴ Pro W3" w:cs="Calibri"/>
          <w:color w:val="000000"/>
          <w:szCs w:val="20"/>
        </w:rPr>
        <w:t xml:space="preserve">może </w:t>
      </w:r>
      <w:r w:rsidRPr="00CD6A85">
        <w:rPr>
          <w:rFonts w:eastAsia="ヒラギノ角ゴ Pro W3" w:cs="Calibri"/>
          <w:color w:val="000000"/>
          <w:szCs w:val="20"/>
        </w:rPr>
        <w:t>stanowić więcej niż 10 % ogółu grupy docelowej</w:t>
      </w:r>
      <w:r>
        <w:rPr>
          <w:rFonts w:eastAsia="ヒラギノ角ゴ Pro W3" w:cs="Calibri"/>
          <w:color w:val="000000"/>
          <w:szCs w:val="20"/>
        </w:rPr>
        <w:t>.</w:t>
      </w:r>
    </w:p>
    <w:p w:rsidR="00D6106B" w:rsidRPr="00A35021" w:rsidRDefault="00D6106B" w:rsidP="00D6106B">
      <w:pPr>
        <w:spacing w:after="0"/>
        <w:ind w:left="284"/>
        <w:contextualSpacing/>
        <w:jc w:val="both"/>
        <w:rPr>
          <w:rFonts w:cs="Arial"/>
          <w:highlight w:val="yellow"/>
        </w:rPr>
      </w:pPr>
    </w:p>
    <w:p w:rsidR="00D6106B" w:rsidRPr="008679B9" w:rsidRDefault="00D6106B" w:rsidP="00D6106B">
      <w:pPr>
        <w:numPr>
          <w:ilvl w:val="0"/>
          <w:numId w:val="1"/>
        </w:numPr>
        <w:tabs>
          <w:tab w:val="clear" w:pos="720"/>
          <w:tab w:val="num" w:pos="284"/>
        </w:tabs>
        <w:ind w:hanging="720"/>
        <w:contextualSpacing/>
        <w:jc w:val="both"/>
        <w:rPr>
          <w:rFonts w:eastAsia="Calibri"/>
          <w:bCs/>
          <w:lang w:eastAsia="en-US"/>
        </w:rPr>
      </w:pPr>
      <w:r w:rsidRPr="008679B9">
        <w:rPr>
          <w:rFonts w:eastAsia="Calibri"/>
          <w:lang w:eastAsia="en-US"/>
        </w:rPr>
        <w:t xml:space="preserve">Tylko ww. grupy priorytetowe otrzymają wsparcie w postaci dotacji bezzwrotnych. </w:t>
      </w:r>
    </w:p>
    <w:p w:rsidR="00D6106B" w:rsidRPr="008679B9" w:rsidRDefault="00D6106B" w:rsidP="00D6106B">
      <w:pPr>
        <w:ind w:left="720"/>
        <w:contextualSpacing/>
        <w:jc w:val="both"/>
        <w:rPr>
          <w:rFonts w:eastAsia="Calibri"/>
          <w:bCs/>
          <w:lang w:eastAsia="en-US"/>
        </w:rPr>
      </w:pPr>
    </w:p>
    <w:p w:rsidR="00D6106B" w:rsidRPr="008679B9" w:rsidRDefault="00D6106B" w:rsidP="00D6106B">
      <w:pPr>
        <w:numPr>
          <w:ilvl w:val="0"/>
          <w:numId w:val="1"/>
        </w:numPr>
        <w:tabs>
          <w:tab w:val="clear" w:pos="720"/>
          <w:tab w:val="num" w:pos="284"/>
        </w:tabs>
        <w:spacing w:after="0"/>
        <w:ind w:left="284" w:hanging="284"/>
        <w:contextualSpacing/>
        <w:jc w:val="both"/>
        <w:rPr>
          <w:rFonts w:eastAsia="Calibri"/>
          <w:bCs/>
          <w:lang w:eastAsia="en-US"/>
        </w:rPr>
      </w:pPr>
      <w:r w:rsidRPr="008679B9">
        <w:rPr>
          <w:rFonts w:eastAsia="Calibri" w:cs="Times"/>
          <w:lang w:eastAsia="en-US"/>
        </w:rPr>
        <w:t>Projekt re</w:t>
      </w:r>
      <w:r w:rsidR="00DA6B89" w:rsidRPr="008679B9">
        <w:rPr>
          <w:rFonts w:eastAsia="Calibri" w:cs="Times"/>
          <w:lang w:eastAsia="en-US"/>
        </w:rPr>
        <w:t>alizowany jest w okresie od 01.04.2019  r. do 31.12.2020</w:t>
      </w:r>
      <w:r w:rsidRPr="008679B9">
        <w:rPr>
          <w:rFonts w:eastAsia="Calibri" w:cs="Times"/>
          <w:lang w:eastAsia="en-US"/>
        </w:rPr>
        <w:t xml:space="preserve"> r.</w:t>
      </w:r>
      <w:r w:rsidR="00843411">
        <w:rPr>
          <w:rFonts w:eastAsia="Calibri" w:cs="Times"/>
          <w:lang w:eastAsia="en-US"/>
        </w:rPr>
        <w:t xml:space="preserve"> </w:t>
      </w:r>
      <w:r w:rsidR="00DA6B89" w:rsidRPr="008679B9">
        <w:rPr>
          <w:rFonts w:eastAsia="Calibri" w:cs="Times"/>
          <w:lang w:eastAsia="en-US"/>
        </w:rPr>
        <w:t>na terenie powiatów puławskiego i opolskiego</w:t>
      </w:r>
      <w:r w:rsidR="00DA6B89" w:rsidRPr="008679B9">
        <w:rPr>
          <w:rFonts w:eastAsia="Calibri"/>
          <w:lang w:eastAsia="en-US"/>
        </w:rPr>
        <w:t>.</w:t>
      </w:r>
    </w:p>
    <w:p w:rsidR="00DA6B89" w:rsidRPr="00DA6B89" w:rsidRDefault="00DA6B89" w:rsidP="00DA6B89">
      <w:pPr>
        <w:spacing w:after="0"/>
        <w:contextualSpacing/>
        <w:jc w:val="both"/>
        <w:rPr>
          <w:rFonts w:eastAsia="Calibri"/>
          <w:bCs/>
          <w:lang w:eastAsia="en-US"/>
        </w:rPr>
      </w:pPr>
    </w:p>
    <w:p w:rsidR="00D6106B" w:rsidRPr="00C63603" w:rsidRDefault="00D6106B" w:rsidP="00D6106B">
      <w:pPr>
        <w:numPr>
          <w:ilvl w:val="0"/>
          <w:numId w:val="1"/>
        </w:numPr>
        <w:tabs>
          <w:tab w:val="clear" w:pos="720"/>
          <w:tab w:val="num" w:pos="284"/>
        </w:tabs>
        <w:spacing w:after="0"/>
        <w:ind w:left="284" w:hanging="284"/>
        <w:contextualSpacing/>
        <w:jc w:val="both"/>
        <w:rPr>
          <w:rFonts w:eastAsia="Calibri"/>
          <w:bCs/>
          <w:lang w:eastAsia="en-US"/>
        </w:rPr>
      </w:pPr>
      <w:r w:rsidRPr="00C63603">
        <w:rPr>
          <w:rFonts w:eastAsia="Calibri"/>
          <w:bCs/>
          <w:lang w:eastAsia="en-US"/>
        </w:rPr>
        <w:t>Uczestnicy projektu zobowiązani są do prowadzenia działalności gospodarczej rozpoczętej w ramach projektu co najmniej przez okres 12 miesięcy od dnia rozpoczęcia działalności gospodarczej (zgodnie z aktualnym wpisem do CEIDG lub KRS)</w:t>
      </w:r>
      <w:r>
        <w:rPr>
          <w:rFonts w:eastAsia="Calibri"/>
          <w:bCs/>
          <w:lang w:eastAsia="en-US"/>
        </w:rPr>
        <w:t>, przy czym do okresu prowadzenia działalności gospodarczej zalicza się przerwy w jej prowadzeniu z powodu choroby lub korzystania ze świadczenia rehabilitacyjnego</w:t>
      </w:r>
      <w:r w:rsidRPr="00C63603">
        <w:rPr>
          <w:rFonts w:eastAsia="Calibri"/>
          <w:bCs/>
          <w:lang w:eastAsia="en-US"/>
        </w:rPr>
        <w:t>.</w:t>
      </w:r>
    </w:p>
    <w:p w:rsidR="00D6106B" w:rsidRPr="00C63603" w:rsidRDefault="00D6106B" w:rsidP="00D6106B">
      <w:pPr>
        <w:ind w:left="720"/>
        <w:contextualSpacing/>
        <w:rPr>
          <w:rFonts w:eastAsia="Calibri"/>
          <w:bCs/>
          <w:lang w:eastAsia="en-US"/>
        </w:rPr>
      </w:pPr>
    </w:p>
    <w:p w:rsidR="00E64D26" w:rsidRDefault="00D6106B" w:rsidP="00E64D26">
      <w:pPr>
        <w:numPr>
          <w:ilvl w:val="0"/>
          <w:numId w:val="1"/>
        </w:numPr>
        <w:tabs>
          <w:tab w:val="clear" w:pos="720"/>
          <w:tab w:val="num" w:pos="284"/>
        </w:tabs>
        <w:spacing w:before="240" w:after="0"/>
        <w:ind w:left="284" w:hanging="284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 w:cs="Times"/>
          <w:lang w:eastAsia="en-US"/>
        </w:rPr>
        <w:t xml:space="preserve">Uczestnicy projektu </w:t>
      </w:r>
      <w:r w:rsidRPr="00C63603">
        <w:rPr>
          <w:rFonts w:eastAsia="Calibri"/>
          <w:lang w:eastAsia="en-US"/>
        </w:rPr>
        <w:t xml:space="preserve">na podstawie </w:t>
      </w:r>
      <w:r w:rsidR="00E64D26">
        <w:rPr>
          <w:rFonts w:eastAsia="Calibri"/>
          <w:lang w:eastAsia="en-US"/>
        </w:rPr>
        <w:t>daty rozpoczęcia</w:t>
      </w:r>
      <w:r w:rsidR="00E1728F" w:rsidRPr="00E64D26">
        <w:rPr>
          <w:rFonts w:eastAsia="Calibri"/>
          <w:lang w:eastAsia="en-US"/>
        </w:rPr>
        <w:t xml:space="preserve"> </w:t>
      </w:r>
      <w:r w:rsidRPr="00E64D26">
        <w:rPr>
          <w:rFonts w:eastAsia="Calibri"/>
          <w:lang w:eastAsia="en-US"/>
        </w:rPr>
        <w:t xml:space="preserve"> działalności gospodarczej</w:t>
      </w:r>
      <w:r w:rsidR="00E1728F" w:rsidRPr="00E64D26">
        <w:rPr>
          <w:rFonts w:eastAsia="Calibri"/>
          <w:lang w:eastAsia="en-US"/>
        </w:rPr>
        <w:t xml:space="preserve"> </w:t>
      </w:r>
      <w:r w:rsidR="00E64D26">
        <w:rPr>
          <w:rFonts w:eastAsia="Calibri"/>
          <w:lang w:eastAsia="en-US"/>
        </w:rPr>
        <w:t>widniejącej np. na zaświadczeniu o wpisie do ewidencji działalności gospodarczej otrzymują środki z EFS na założenie własnej firmy.</w:t>
      </w:r>
    </w:p>
    <w:p w:rsidR="00D6106B" w:rsidRPr="00134EA0" w:rsidRDefault="00D6106B" w:rsidP="00D6106B">
      <w:pPr>
        <w:spacing w:before="240" w:after="0"/>
        <w:contextualSpacing/>
        <w:jc w:val="both"/>
        <w:rPr>
          <w:rFonts w:eastAsia="Calibri"/>
          <w:bCs/>
          <w:lang w:eastAsia="en-US"/>
        </w:rPr>
      </w:pPr>
    </w:p>
    <w:p w:rsidR="00D6106B" w:rsidRPr="00C63603" w:rsidRDefault="00D6106B" w:rsidP="00D6106B">
      <w:pPr>
        <w:numPr>
          <w:ilvl w:val="0"/>
          <w:numId w:val="1"/>
        </w:numPr>
        <w:tabs>
          <w:tab w:val="clear" w:pos="720"/>
          <w:tab w:val="num" w:pos="284"/>
        </w:tabs>
        <w:spacing w:before="240" w:after="0"/>
        <w:ind w:left="284" w:hanging="284"/>
        <w:contextualSpacing/>
        <w:jc w:val="both"/>
        <w:rPr>
          <w:rFonts w:eastAsia="Calibri"/>
          <w:bCs/>
          <w:lang w:eastAsia="en-US"/>
        </w:rPr>
      </w:pPr>
      <w:r w:rsidRPr="00C63603">
        <w:rPr>
          <w:rFonts w:eastAsia="Calibri" w:cs="Times"/>
          <w:lang w:eastAsia="en-US"/>
        </w:rPr>
        <w:t>Uczestnicy projektu</w:t>
      </w:r>
      <w:r w:rsidRPr="00C63603">
        <w:rPr>
          <w:rFonts w:eastAsia="Calibri"/>
          <w:lang w:eastAsia="en-US"/>
        </w:rPr>
        <w:t xml:space="preserve"> zobowiązani są do</w:t>
      </w:r>
      <w:r w:rsidRPr="00C63603">
        <w:rPr>
          <w:rFonts w:eastAsia="Calibri"/>
          <w:i/>
          <w:lang w:eastAsia="en-US"/>
        </w:rPr>
        <w:t xml:space="preserve"> </w:t>
      </w:r>
      <w:r w:rsidRPr="00C63603">
        <w:rPr>
          <w:rFonts w:eastAsia="Calibri"/>
          <w:lang w:eastAsia="en-US"/>
        </w:rPr>
        <w:t xml:space="preserve">dostarczenia dokumentów potwierdzających prowadzenie działalności gospodarczej przez okres co najmniej 12 miesięcy </w:t>
      </w:r>
      <w:r w:rsidRPr="00C63603">
        <w:rPr>
          <w:rFonts w:eastAsia="Calibri"/>
          <w:bCs/>
          <w:lang w:eastAsia="en-US"/>
        </w:rPr>
        <w:t>od dnia rozpoczęcia działalności gospodarczej</w:t>
      </w:r>
      <w:r w:rsidRPr="00C63603">
        <w:rPr>
          <w:rFonts w:eastAsia="Calibri"/>
          <w:lang w:eastAsia="en-US"/>
        </w:rPr>
        <w:t>.</w:t>
      </w:r>
      <w:r w:rsidRPr="00134EA0">
        <w:rPr>
          <w:rFonts w:eastAsia="Calibri"/>
          <w:lang w:eastAsia="en-US"/>
        </w:rPr>
        <w:t xml:space="preserve"> </w:t>
      </w:r>
    </w:p>
    <w:p w:rsidR="00D6106B" w:rsidRPr="00C63603" w:rsidRDefault="00D6106B" w:rsidP="00D6106B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eastAsia="Calibri"/>
          <w:bCs/>
          <w:lang w:eastAsia="en-US"/>
        </w:rPr>
      </w:pPr>
    </w:p>
    <w:p w:rsidR="006F795C" w:rsidRPr="00C63603" w:rsidRDefault="00F7574C" w:rsidP="006F795C">
      <w:pPr>
        <w:numPr>
          <w:ilvl w:val="0"/>
          <w:numId w:val="1"/>
        </w:numPr>
        <w:tabs>
          <w:tab w:val="clear" w:pos="720"/>
          <w:tab w:val="num" w:pos="284"/>
        </w:tabs>
        <w:spacing w:after="0"/>
        <w:ind w:left="284" w:hanging="284"/>
        <w:contextualSpacing/>
        <w:jc w:val="both"/>
        <w:rPr>
          <w:rFonts w:eastAsia="Calibri"/>
          <w:bCs/>
          <w:lang w:eastAsia="en-US"/>
        </w:rPr>
      </w:pPr>
      <w:r>
        <w:rPr>
          <w:rFonts w:eastAsia="Calibri" w:cs="Times"/>
          <w:i/>
          <w:lang w:eastAsia="en-US"/>
        </w:rPr>
        <w:t xml:space="preserve"> </w:t>
      </w:r>
      <w:r w:rsidR="006F795C" w:rsidRPr="00C63603">
        <w:rPr>
          <w:rFonts w:eastAsia="Calibri" w:cs="Times"/>
          <w:i/>
          <w:lang w:eastAsia="en-US"/>
        </w:rPr>
        <w:t>Regulamin rekrutacji</w:t>
      </w:r>
      <w:r w:rsidR="006F795C" w:rsidRPr="00C63603">
        <w:rPr>
          <w:rFonts w:eastAsia="Calibri" w:cs="Times"/>
          <w:lang w:eastAsia="en-US"/>
        </w:rPr>
        <w:t xml:space="preserve"> uczestników oraz </w:t>
      </w:r>
      <w:r w:rsidR="006F795C" w:rsidRPr="00C63603">
        <w:rPr>
          <w:rFonts w:eastAsia="Calibri" w:cs="Times"/>
          <w:i/>
          <w:iCs/>
          <w:lang w:eastAsia="en-US"/>
        </w:rPr>
        <w:t xml:space="preserve">Formularz  rekrutacyjny  </w:t>
      </w:r>
      <w:r w:rsidR="006F795C" w:rsidRPr="00C63603">
        <w:rPr>
          <w:rFonts w:eastAsia="Calibri" w:cs="Times"/>
          <w:lang w:eastAsia="en-US"/>
        </w:rPr>
        <w:t xml:space="preserve">podawany  jest  do  publicznej wiadomości na stronie internetowej: </w:t>
      </w:r>
      <w:r w:rsidR="00A13113" w:rsidRPr="008679B9">
        <w:rPr>
          <w:rFonts w:eastAsia="Calibri" w:cs="Times"/>
          <w:lang w:eastAsia="en-US"/>
        </w:rPr>
        <w:t>www.wfns.pl</w:t>
      </w:r>
      <w:r w:rsidR="006F795C" w:rsidRPr="00BB70E1">
        <w:rPr>
          <w:rFonts w:eastAsia="Calibri" w:cs="Times"/>
          <w:color w:val="FF0000"/>
          <w:lang w:eastAsia="en-US"/>
        </w:rPr>
        <w:t xml:space="preserve"> </w:t>
      </w:r>
      <w:r w:rsidR="008679B9">
        <w:rPr>
          <w:rFonts w:eastAsia="Calibri" w:cs="Times"/>
          <w:bCs/>
          <w:lang w:eastAsia="en-US"/>
        </w:rPr>
        <w:t xml:space="preserve">oraz </w:t>
      </w:r>
      <w:r w:rsidR="006F795C" w:rsidRPr="00C63603">
        <w:rPr>
          <w:rFonts w:eastAsia="Calibri" w:cs="Times"/>
          <w:bCs/>
          <w:lang w:eastAsia="en-US"/>
        </w:rPr>
        <w:t>w biurze projektu Beneficjenta.</w:t>
      </w:r>
    </w:p>
    <w:p w:rsidR="006F795C" w:rsidRPr="00C63603" w:rsidRDefault="006F795C" w:rsidP="006F795C">
      <w:pPr>
        <w:ind w:left="720"/>
        <w:contextualSpacing/>
        <w:rPr>
          <w:rFonts w:eastAsia="Calibri"/>
          <w:bCs/>
          <w:lang w:eastAsia="en-US"/>
        </w:rPr>
      </w:pPr>
    </w:p>
    <w:p w:rsidR="006F795C" w:rsidRPr="00C63603" w:rsidRDefault="006F795C" w:rsidP="006F795C">
      <w:pPr>
        <w:spacing w:after="0"/>
        <w:contextualSpacing/>
        <w:jc w:val="both"/>
        <w:rPr>
          <w:rFonts w:eastAsia="Calibri"/>
          <w:bCs/>
          <w:lang w:eastAsia="en-US"/>
        </w:rPr>
      </w:pPr>
    </w:p>
    <w:p w:rsidR="006F795C" w:rsidRPr="00C63603" w:rsidRDefault="006F795C" w:rsidP="006F795C">
      <w:pPr>
        <w:widowControl w:val="0"/>
        <w:autoSpaceDE w:val="0"/>
        <w:autoSpaceDN w:val="0"/>
        <w:adjustRightInd w:val="0"/>
        <w:spacing w:after="0"/>
        <w:jc w:val="both"/>
        <w:rPr>
          <w:rFonts w:eastAsia="Calibri"/>
          <w:lang w:eastAsia="en-US"/>
        </w:rPr>
      </w:pPr>
    </w:p>
    <w:p w:rsidR="006F795C" w:rsidRPr="00C63603" w:rsidRDefault="006F795C" w:rsidP="006F795C">
      <w:pPr>
        <w:widowControl w:val="0"/>
        <w:overflowPunct w:val="0"/>
        <w:autoSpaceDE w:val="0"/>
        <w:autoSpaceDN w:val="0"/>
        <w:adjustRightInd w:val="0"/>
        <w:spacing w:after="0"/>
        <w:ind w:right="11"/>
        <w:jc w:val="center"/>
        <w:rPr>
          <w:rFonts w:eastAsia="Calibri"/>
          <w:lang w:eastAsia="en-US"/>
        </w:rPr>
      </w:pPr>
      <w:r w:rsidRPr="00C63603">
        <w:rPr>
          <w:rFonts w:eastAsia="Calibri" w:cs="Times"/>
          <w:b/>
          <w:bCs/>
          <w:lang w:eastAsia="en-US"/>
        </w:rPr>
        <w:t>§ 2 Proces rekrutacji</w:t>
      </w:r>
    </w:p>
    <w:p w:rsidR="006F795C" w:rsidRPr="00C63603" w:rsidRDefault="006F795C" w:rsidP="006F795C">
      <w:pPr>
        <w:widowControl w:val="0"/>
        <w:autoSpaceDE w:val="0"/>
        <w:autoSpaceDN w:val="0"/>
        <w:adjustRightInd w:val="0"/>
        <w:spacing w:after="0"/>
        <w:jc w:val="both"/>
        <w:rPr>
          <w:rFonts w:eastAsia="Calibri"/>
          <w:lang w:eastAsia="en-US"/>
        </w:rPr>
      </w:pPr>
    </w:p>
    <w:p w:rsidR="006F795C" w:rsidRPr="00C63603" w:rsidRDefault="006F795C" w:rsidP="006F795C">
      <w:pPr>
        <w:widowControl w:val="0"/>
        <w:numPr>
          <w:ilvl w:val="0"/>
          <w:numId w:val="10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4" w:hanging="284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>Nabór Uczestników projektu odbywa si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przed planowanym etapem szkoleniowo-doradczym. </w:t>
      </w:r>
    </w:p>
    <w:p w:rsidR="006F795C" w:rsidRPr="00F7574C" w:rsidRDefault="006F795C" w:rsidP="00F7574C">
      <w:pPr>
        <w:widowControl w:val="0"/>
        <w:overflowPunct w:val="0"/>
        <w:autoSpaceDE w:val="0"/>
        <w:autoSpaceDN w:val="0"/>
        <w:adjustRightInd w:val="0"/>
        <w:spacing w:after="0"/>
        <w:ind w:left="407"/>
        <w:jc w:val="both"/>
        <w:rPr>
          <w:rFonts w:eastAsia="Calibri" w:cs="Times"/>
          <w:lang w:eastAsia="en-US"/>
        </w:rPr>
      </w:pPr>
    </w:p>
    <w:p w:rsidR="00F7574C" w:rsidRPr="00F7574C" w:rsidRDefault="00F7574C" w:rsidP="00F7574C">
      <w:pPr>
        <w:widowControl w:val="0"/>
        <w:overflowPunct w:val="0"/>
        <w:autoSpaceDE w:val="0"/>
        <w:autoSpaceDN w:val="0"/>
        <w:adjustRightInd w:val="0"/>
        <w:spacing w:after="0"/>
        <w:ind w:left="287"/>
        <w:jc w:val="both"/>
        <w:rPr>
          <w:rFonts w:eastAsia="Calibri" w:cs="Times"/>
          <w:lang w:eastAsia="en-US"/>
        </w:rPr>
      </w:pPr>
    </w:p>
    <w:p w:rsidR="00F7574C" w:rsidRPr="00843411" w:rsidRDefault="008C6D3E" w:rsidP="00F7574C">
      <w:pPr>
        <w:widowControl w:val="0"/>
        <w:numPr>
          <w:ilvl w:val="0"/>
          <w:numId w:val="10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4" w:hanging="284"/>
        <w:jc w:val="both"/>
        <w:rPr>
          <w:rFonts w:eastAsia="Calibri" w:cs="Times"/>
          <w:lang w:eastAsia="en-US"/>
        </w:rPr>
      </w:pPr>
      <w:r>
        <w:rPr>
          <w:rFonts w:eastAsia="Calibri" w:cs="Times"/>
          <w:lang w:eastAsia="en-US"/>
        </w:rPr>
        <w:t xml:space="preserve"> </w:t>
      </w:r>
      <w:r w:rsidR="00394D4B">
        <w:rPr>
          <w:rFonts w:eastAsia="Calibri" w:cs="Times"/>
          <w:lang w:eastAsia="en-US"/>
        </w:rPr>
        <w:t>Rekrutacja prowadzona jest przez</w:t>
      </w:r>
      <w:r w:rsidR="00F7574C" w:rsidRPr="00843411">
        <w:rPr>
          <w:rFonts w:eastAsia="Calibri" w:cs="Times"/>
          <w:lang w:eastAsia="en-US"/>
        </w:rPr>
        <w:t xml:space="preserve"> </w:t>
      </w:r>
      <w:r w:rsidR="00394D4B">
        <w:rPr>
          <w:rFonts w:eastAsia="Calibri" w:cs="Times"/>
          <w:lang w:eastAsia="en-US"/>
        </w:rPr>
        <w:t xml:space="preserve">Komisję  Rekrutacyjną powołaną przez Beneficjenta w </w:t>
      </w:r>
      <w:r w:rsidR="00F7574C" w:rsidRPr="00843411">
        <w:rPr>
          <w:rFonts w:eastAsia="Calibri" w:cs="Times"/>
          <w:lang w:eastAsia="en-US"/>
        </w:rPr>
        <w:t>składzie</w:t>
      </w:r>
      <w:r w:rsidR="00F7574C">
        <w:rPr>
          <w:rFonts w:eastAsia="Calibri" w:cs="Times"/>
          <w:lang w:eastAsia="en-US"/>
        </w:rPr>
        <w:t>:</w:t>
      </w:r>
    </w:p>
    <w:p w:rsidR="00F7574C" w:rsidRPr="00843411" w:rsidRDefault="00F7574C" w:rsidP="00F7574C">
      <w:pPr>
        <w:widowControl w:val="0"/>
        <w:numPr>
          <w:ilvl w:val="1"/>
          <w:numId w:val="10"/>
        </w:numPr>
        <w:tabs>
          <w:tab w:val="num" w:pos="1440"/>
        </w:tabs>
        <w:overflowPunct w:val="0"/>
        <w:autoSpaceDE w:val="0"/>
        <w:autoSpaceDN w:val="0"/>
        <w:adjustRightInd w:val="0"/>
        <w:spacing w:after="0"/>
        <w:ind w:left="407" w:hanging="124"/>
        <w:jc w:val="both"/>
        <w:rPr>
          <w:rFonts w:eastAsia="Calibri" w:cs="Times"/>
          <w:lang w:eastAsia="en-US"/>
        </w:rPr>
      </w:pPr>
      <w:r w:rsidRPr="00843411">
        <w:rPr>
          <w:rFonts w:eastAsia="Calibri" w:cs="Times"/>
          <w:lang w:eastAsia="en-US"/>
        </w:rPr>
        <w:t>1. Ekspert w  dziedzinie przedsiębiorczości</w:t>
      </w:r>
    </w:p>
    <w:p w:rsidR="00F7574C" w:rsidRPr="00843411" w:rsidRDefault="00F7574C" w:rsidP="00F7574C">
      <w:pPr>
        <w:widowControl w:val="0"/>
        <w:numPr>
          <w:ilvl w:val="1"/>
          <w:numId w:val="10"/>
        </w:numPr>
        <w:tabs>
          <w:tab w:val="num" w:pos="1440"/>
        </w:tabs>
        <w:overflowPunct w:val="0"/>
        <w:autoSpaceDE w:val="0"/>
        <w:autoSpaceDN w:val="0"/>
        <w:adjustRightInd w:val="0"/>
        <w:spacing w:after="0"/>
        <w:ind w:left="407" w:hanging="124"/>
        <w:jc w:val="both"/>
        <w:rPr>
          <w:rFonts w:eastAsia="Calibri" w:cs="Times"/>
          <w:lang w:eastAsia="en-US"/>
        </w:rPr>
      </w:pPr>
      <w:r w:rsidRPr="00843411">
        <w:rPr>
          <w:rFonts w:eastAsia="Calibri" w:cs="Times"/>
          <w:lang w:eastAsia="en-US"/>
        </w:rPr>
        <w:t>2. Ekspert w dziedzinie przedsiębiorczości</w:t>
      </w:r>
    </w:p>
    <w:p w:rsidR="00F7574C" w:rsidRDefault="00A323EA" w:rsidP="00A323EA">
      <w:pPr>
        <w:widowControl w:val="0"/>
        <w:overflowPunct w:val="0"/>
        <w:autoSpaceDE w:val="0"/>
        <w:autoSpaceDN w:val="0"/>
        <w:adjustRightInd w:val="0"/>
        <w:spacing w:after="0"/>
        <w:ind w:left="287"/>
        <w:jc w:val="both"/>
        <w:rPr>
          <w:rFonts w:eastAsia="Calibri" w:cs="Times"/>
          <w:lang w:eastAsia="en-US"/>
        </w:rPr>
      </w:pPr>
      <w:r>
        <w:rPr>
          <w:rFonts w:eastAsia="Calibri" w:cs="Times"/>
          <w:lang w:eastAsia="en-US"/>
        </w:rPr>
        <w:t xml:space="preserve">   </w:t>
      </w:r>
      <w:r w:rsidR="00F7574C">
        <w:rPr>
          <w:rFonts w:eastAsia="Calibri" w:cs="Times"/>
          <w:lang w:eastAsia="en-US"/>
        </w:rPr>
        <w:t>3. Doradca</w:t>
      </w:r>
      <w:r w:rsidR="00F7574C" w:rsidRPr="00843411">
        <w:rPr>
          <w:rFonts w:eastAsia="Calibri" w:cs="Times"/>
          <w:lang w:eastAsia="en-US"/>
        </w:rPr>
        <w:t xml:space="preserve"> </w:t>
      </w:r>
      <w:r w:rsidR="00F7574C">
        <w:rPr>
          <w:rFonts w:eastAsia="Calibri" w:cs="Times"/>
          <w:lang w:eastAsia="en-US"/>
        </w:rPr>
        <w:t>zawodowy</w:t>
      </w:r>
      <w:r w:rsidR="00570649">
        <w:rPr>
          <w:rFonts w:eastAsia="Calibri" w:cs="Times"/>
          <w:lang w:eastAsia="en-US"/>
        </w:rPr>
        <w:t xml:space="preserve"> </w:t>
      </w:r>
    </w:p>
    <w:p w:rsidR="00570649" w:rsidRPr="00C63603" w:rsidRDefault="00570649" w:rsidP="00A323EA">
      <w:pPr>
        <w:widowControl w:val="0"/>
        <w:overflowPunct w:val="0"/>
        <w:autoSpaceDE w:val="0"/>
        <w:autoSpaceDN w:val="0"/>
        <w:adjustRightInd w:val="0"/>
        <w:spacing w:after="0"/>
        <w:ind w:left="287"/>
        <w:jc w:val="both"/>
        <w:rPr>
          <w:rFonts w:eastAsia="Calibri" w:cs="Times"/>
          <w:lang w:eastAsia="en-US"/>
        </w:rPr>
      </w:pPr>
    </w:p>
    <w:p w:rsidR="00570649" w:rsidRPr="00656CBE" w:rsidRDefault="00570649" w:rsidP="00570649">
      <w:pPr>
        <w:widowControl w:val="0"/>
        <w:numPr>
          <w:ilvl w:val="0"/>
          <w:numId w:val="10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7" w:hanging="287"/>
        <w:jc w:val="both"/>
        <w:rPr>
          <w:rFonts w:eastAsia="Calibri" w:cs="Times"/>
          <w:lang w:eastAsia="en-US"/>
        </w:rPr>
      </w:pPr>
      <w:r w:rsidRPr="00656CBE">
        <w:rPr>
          <w:rFonts w:eastAsia="Calibri" w:cs="Times"/>
          <w:lang w:eastAsia="en-US"/>
        </w:rPr>
        <w:t xml:space="preserve">Rekrutacja prowadzona jest w terminie od </w:t>
      </w:r>
      <w:r w:rsidR="00653760">
        <w:rPr>
          <w:rFonts w:eastAsia="Calibri" w:cs="Times"/>
          <w:lang w:eastAsia="en-US"/>
        </w:rPr>
        <w:t>12</w:t>
      </w:r>
      <w:r w:rsidR="00C131D5" w:rsidRPr="00656CBE">
        <w:rPr>
          <w:rFonts w:eastAsia="Calibri" w:cs="Times"/>
          <w:lang w:eastAsia="en-US"/>
        </w:rPr>
        <w:t>.</w:t>
      </w:r>
      <w:r w:rsidR="00DE1BB9" w:rsidRPr="00656CBE">
        <w:rPr>
          <w:rFonts w:eastAsia="Calibri" w:cs="Times"/>
          <w:lang w:eastAsia="en-US"/>
        </w:rPr>
        <w:t>11</w:t>
      </w:r>
      <w:r w:rsidR="00C131D5" w:rsidRPr="00656CBE">
        <w:rPr>
          <w:rFonts w:eastAsia="Calibri" w:cs="Times"/>
          <w:lang w:eastAsia="en-US"/>
        </w:rPr>
        <w:t>.</w:t>
      </w:r>
      <w:r w:rsidRPr="00656CBE">
        <w:rPr>
          <w:rFonts w:eastAsia="Calibri" w:cs="Times"/>
          <w:lang w:eastAsia="en-US"/>
        </w:rPr>
        <w:t xml:space="preserve">2019 r. do </w:t>
      </w:r>
      <w:r w:rsidR="00656CBE" w:rsidRPr="00656CBE">
        <w:rPr>
          <w:rFonts w:eastAsia="Calibri" w:cs="Times"/>
          <w:lang w:eastAsia="en-US"/>
        </w:rPr>
        <w:t>2</w:t>
      </w:r>
      <w:r w:rsidR="00653760">
        <w:rPr>
          <w:rFonts w:eastAsia="Calibri" w:cs="Times"/>
          <w:lang w:eastAsia="en-US"/>
        </w:rPr>
        <w:t>6</w:t>
      </w:r>
      <w:r w:rsidR="00DE1BB9" w:rsidRPr="00656CBE">
        <w:rPr>
          <w:rFonts w:eastAsia="Calibri" w:cs="Times"/>
          <w:lang w:eastAsia="en-US"/>
        </w:rPr>
        <w:t>.11</w:t>
      </w:r>
      <w:r w:rsidR="00C131D5" w:rsidRPr="00656CBE">
        <w:rPr>
          <w:rFonts w:eastAsia="Calibri" w:cs="Times"/>
          <w:lang w:eastAsia="en-US"/>
        </w:rPr>
        <w:t>.</w:t>
      </w:r>
      <w:r w:rsidRPr="00656CBE">
        <w:rPr>
          <w:rFonts w:eastAsia="Calibri" w:cs="Times"/>
          <w:lang w:eastAsia="en-US"/>
        </w:rPr>
        <w:t xml:space="preserve">2019 r. </w:t>
      </w:r>
    </w:p>
    <w:p w:rsidR="006F795C" w:rsidRPr="00C63603" w:rsidRDefault="006F795C" w:rsidP="006F795C">
      <w:pPr>
        <w:widowControl w:val="0"/>
        <w:overflowPunct w:val="0"/>
        <w:autoSpaceDE w:val="0"/>
        <w:autoSpaceDN w:val="0"/>
        <w:adjustRightInd w:val="0"/>
        <w:spacing w:after="0"/>
        <w:ind w:left="287"/>
        <w:jc w:val="both"/>
        <w:rPr>
          <w:rFonts w:eastAsia="Calibri" w:cs="Times"/>
          <w:lang w:eastAsia="en-US"/>
        </w:rPr>
      </w:pPr>
    </w:p>
    <w:p w:rsidR="006F795C" w:rsidRPr="00843411" w:rsidRDefault="006F795C" w:rsidP="006F795C">
      <w:pPr>
        <w:widowControl w:val="0"/>
        <w:numPr>
          <w:ilvl w:val="0"/>
          <w:numId w:val="10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7" w:hanging="287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 xml:space="preserve">Termin podany w </w:t>
      </w:r>
      <w:proofErr w:type="spellStart"/>
      <w:r w:rsidRPr="00C63603">
        <w:rPr>
          <w:rFonts w:eastAsia="Calibri" w:cs="Times"/>
          <w:lang w:eastAsia="en-US"/>
        </w:rPr>
        <w:t>pkt</w:t>
      </w:r>
      <w:proofErr w:type="spellEnd"/>
      <w:r w:rsidRPr="00C63603">
        <w:rPr>
          <w:rFonts w:eastAsia="Calibri" w:cs="Times"/>
          <w:lang w:eastAsia="en-US"/>
        </w:rPr>
        <w:t xml:space="preserve"> </w:t>
      </w:r>
      <w:r w:rsidR="003B571C">
        <w:rPr>
          <w:rFonts w:eastAsia="Calibri" w:cs="Times"/>
          <w:lang w:eastAsia="en-US"/>
        </w:rPr>
        <w:t>2</w:t>
      </w:r>
      <w:r w:rsidRPr="00C63603">
        <w:rPr>
          <w:rFonts w:eastAsia="Calibri" w:cs="Times"/>
          <w:lang w:eastAsia="en-US"/>
        </w:rPr>
        <w:t xml:space="preserve"> umieszcz</w:t>
      </w:r>
      <w:r>
        <w:rPr>
          <w:rFonts w:eastAsia="Calibri" w:cs="Times"/>
          <w:lang w:eastAsia="en-US"/>
        </w:rPr>
        <w:t>o</w:t>
      </w:r>
      <w:r w:rsidRPr="00C63603">
        <w:rPr>
          <w:rFonts w:eastAsia="Calibri" w:cs="Times"/>
          <w:lang w:eastAsia="en-US"/>
        </w:rPr>
        <w:t xml:space="preserve">ny jest na stronie internetowej: </w:t>
      </w:r>
      <w:hyperlink r:id="rId8" w:history="1">
        <w:r w:rsidR="00843411" w:rsidRPr="00366FD5">
          <w:rPr>
            <w:rStyle w:val="Hipercze"/>
            <w:rFonts w:eastAsia="Calibri" w:cs="Times"/>
            <w:lang w:eastAsia="en-US"/>
          </w:rPr>
          <w:t>www.wfns.pl</w:t>
        </w:r>
      </w:hyperlink>
      <w:r w:rsidR="00843411">
        <w:rPr>
          <w:rFonts w:eastAsia="Calibri" w:cs="Times"/>
          <w:color w:val="FF0000"/>
          <w:lang w:eastAsia="en-US"/>
        </w:rPr>
        <w:t xml:space="preserve"> </w:t>
      </w:r>
      <w:r w:rsidRPr="00C63603">
        <w:rPr>
          <w:rFonts w:eastAsia="Calibri" w:cs="Times"/>
          <w:bCs/>
          <w:lang w:eastAsia="en-US"/>
        </w:rPr>
        <w:t>oraz w siedzibie Beneficjenta.</w:t>
      </w:r>
      <w:r w:rsidR="00516765">
        <w:rPr>
          <w:rFonts w:eastAsia="Calibri" w:cs="Times"/>
          <w:b/>
          <w:bCs/>
          <w:i/>
          <w:lang w:eastAsia="en-US"/>
        </w:rPr>
        <w:t xml:space="preserve">, tj. </w:t>
      </w:r>
      <w:r w:rsidR="00B970C8">
        <w:rPr>
          <w:rFonts w:eastAsia="Calibri" w:cs="Times"/>
          <w:lang w:eastAsia="en-US"/>
        </w:rPr>
        <w:t xml:space="preserve">–  Biuro Doradczo-Księgowe </w:t>
      </w:r>
      <w:proofErr w:type="spellStart"/>
      <w:r w:rsidR="00B970C8">
        <w:rPr>
          <w:rFonts w:eastAsia="Calibri" w:cs="Times"/>
          <w:lang w:eastAsia="en-US"/>
        </w:rPr>
        <w:t>J&amp;</w:t>
      </w:r>
      <w:r w:rsidR="00516765" w:rsidRPr="00843411">
        <w:rPr>
          <w:rFonts w:eastAsia="Calibri" w:cs="Times"/>
          <w:lang w:eastAsia="en-US"/>
        </w:rPr>
        <w:t>J</w:t>
      </w:r>
      <w:proofErr w:type="spellEnd"/>
      <w:r w:rsidR="00516765" w:rsidRPr="00843411">
        <w:rPr>
          <w:rFonts w:eastAsia="Calibri" w:cs="Times"/>
          <w:lang w:eastAsia="en-US"/>
        </w:rPr>
        <w:t xml:space="preserve"> Iga Próchniak-Czapla ul. gen. Fieldorfa „</w:t>
      </w:r>
      <w:proofErr w:type="spellStart"/>
      <w:r w:rsidR="00516765" w:rsidRPr="00843411">
        <w:rPr>
          <w:rFonts w:eastAsia="Calibri" w:cs="Times"/>
          <w:lang w:eastAsia="en-US"/>
        </w:rPr>
        <w:t>Nila</w:t>
      </w:r>
      <w:proofErr w:type="spellEnd"/>
      <w:r w:rsidR="00516765" w:rsidRPr="00843411">
        <w:rPr>
          <w:rFonts w:eastAsia="Calibri" w:cs="Times"/>
          <w:lang w:eastAsia="en-US"/>
        </w:rPr>
        <w:t>” 18/15</w:t>
      </w:r>
      <w:r w:rsidR="00CB4696">
        <w:rPr>
          <w:rFonts w:eastAsia="Calibri" w:cs="Times"/>
          <w:lang w:eastAsia="en-US"/>
        </w:rPr>
        <w:t>,</w:t>
      </w:r>
      <w:r w:rsidR="00516765" w:rsidRPr="00843411">
        <w:rPr>
          <w:rFonts w:eastAsia="Calibri" w:cs="Times"/>
          <w:lang w:eastAsia="en-US"/>
        </w:rPr>
        <w:t xml:space="preserve"> 24-100 Puławy</w:t>
      </w:r>
    </w:p>
    <w:p w:rsidR="006F795C" w:rsidRPr="00C63603" w:rsidRDefault="006F795C" w:rsidP="006F795C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:rsidR="006F795C" w:rsidRPr="00C63603" w:rsidRDefault="006F795C" w:rsidP="006F795C">
      <w:pPr>
        <w:widowControl w:val="0"/>
        <w:numPr>
          <w:ilvl w:val="0"/>
          <w:numId w:val="10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7" w:hanging="287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i/>
          <w:iCs/>
          <w:lang w:eastAsia="en-US"/>
        </w:rPr>
        <w:t xml:space="preserve">Formularze rekrutacyjne </w:t>
      </w:r>
      <w:r w:rsidRPr="00C63603">
        <w:rPr>
          <w:rFonts w:eastAsia="Calibri" w:cs="Times"/>
          <w:lang w:eastAsia="en-US"/>
        </w:rPr>
        <w:t>zło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one poza terminem rekrutacji, podanym na stronie internetowej, nie</w:t>
      </w:r>
      <w:r w:rsidRPr="00C63603">
        <w:rPr>
          <w:rFonts w:eastAsia="Calibri" w:cs="Times"/>
          <w:i/>
          <w:iCs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podlegaj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ocenie w procesie rekrutacji. </w:t>
      </w:r>
    </w:p>
    <w:p w:rsidR="006F795C" w:rsidRPr="00C63603" w:rsidRDefault="006F795C" w:rsidP="006F795C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:rsidR="006F795C" w:rsidRPr="00C63603" w:rsidRDefault="006F795C" w:rsidP="006F795C">
      <w:pPr>
        <w:widowControl w:val="0"/>
        <w:numPr>
          <w:ilvl w:val="0"/>
          <w:numId w:val="10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7" w:hanging="287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>Informacje o wszystkich etapach realizacji projektu, w tym w szczególno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>ci dotycz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ce rekrutacji, umieszczane s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na bie</w:t>
      </w:r>
      <w:r w:rsidRPr="00C63603">
        <w:rPr>
          <w:rFonts w:eastAsia="Calibri"/>
          <w:lang w:eastAsia="en-US"/>
        </w:rPr>
        <w:t>żą</w:t>
      </w:r>
      <w:r w:rsidRPr="00C63603">
        <w:rPr>
          <w:rFonts w:eastAsia="Calibri" w:cs="Times"/>
          <w:lang w:eastAsia="en-US"/>
        </w:rPr>
        <w:t>co na stronie internetowej</w:t>
      </w:r>
      <w:r w:rsidRPr="009F29BA">
        <w:rPr>
          <w:rFonts w:eastAsia="Calibri" w:cs="Times"/>
          <w:b/>
          <w:bCs/>
          <w:lang w:eastAsia="en-US"/>
        </w:rPr>
        <w:t xml:space="preserve"> podanej w </w:t>
      </w:r>
      <w:proofErr w:type="spellStart"/>
      <w:r w:rsidRPr="009F29BA">
        <w:rPr>
          <w:rFonts w:eastAsia="Calibri" w:cs="Times"/>
          <w:b/>
          <w:bCs/>
          <w:lang w:eastAsia="en-US"/>
        </w:rPr>
        <w:t>pkt</w:t>
      </w:r>
      <w:proofErr w:type="spellEnd"/>
      <w:r w:rsidRPr="009F29BA">
        <w:rPr>
          <w:rFonts w:eastAsia="Calibri" w:cs="Times"/>
          <w:b/>
          <w:bCs/>
          <w:lang w:eastAsia="en-US"/>
        </w:rPr>
        <w:t xml:space="preserve"> 4</w:t>
      </w:r>
      <w:r>
        <w:rPr>
          <w:rFonts w:eastAsia="Calibri" w:cs="Times"/>
          <w:lang w:eastAsia="en-US"/>
        </w:rPr>
        <w:t>.</w:t>
      </w:r>
      <w:r w:rsidRPr="00C63603">
        <w:rPr>
          <w:rFonts w:eastAsia="Calibri" w:cs="Times"/>
          <w:lang w:eastAsia="en-US"/>
        </w:rPr>
        <w:t xml:space="preserve"> </w:t>
      </w:r>
    </w:p>
    <w:p w:rsidR="006F795C" w:rsidRPr="00C63603" w:rsidRDefault="006F795C" w:rsidP="006F795C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:rsidR="006F795C" w:rsidRPr="00C63603" w:rsidRDefault="006F795C" w:rsidP="006F795C">
      <w:pPr>
        <w:widowControl w:val="0"/>
        <w:numPr>
          <w:ilvl w:val="0"/>
          <w:numId w:val="10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7" w:hanging="287"/>
        <w:jc w:val="both"/>
        <w:rPr>
          <w:rFonts w:eastAsia="Calibri" w:cs="Times"/>
          <w:i/>
          <w:lang w:eastAsia="en-US"/>
        </w:rPr>
      </w:pPr>
      <w:r w:rsidRPr="00C63603">
        <w:rPr>
          <w:rFonts w:eastAsia="Calibri" w:cs="Times"/>
          <w:lang w:eastAsia="en-US"/>
        </w:rPr>
        <w:t>W przypadku niewyłonienia spo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>ród zgłoszonych aplikacji, wymaganej liczby Uczestników projektu lub w przypadku du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ej liczby zło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 xml:space="preserve">onych </w:t>
      </w:r>
      <w:r w:rsidRPr="00C63603">
        <w:rPr>
          <w:rFonts w:eastAsia="Calibri" w:cs="Times"/>
          <w:i/>
          <w:iCs/>
          <w:lang w:eastAsia="en-US"/>
        </w:rPr>
        <w:t>Formularzy rekrutacyjnych</w:t>
      </w:r>
      <w:r w:rsidRPr="00C63603">
        <w:rPr>
          <w:rFonts w:eastAsia="Calibri" w:cs="Times"/>
          <w:lang w:eastAsia="en-US"/>
        </w:rPr>
        <w:t xml:space="preserve"> termin rekrutacji </w:t>
      </w:r>
      <w:r>
        <w:rPr>
          <w:rFonts w:eastAsia="Calibri" w:cs="Times"/>
          <w:lang w:eastAsia="en-US"/>
        </w:rPr>
        <w:t xml:space="preserve">          </w:t>
      </w:r>
      <w:r w:rsidRPr="00C63603">
        <w:rPr>
          <w:rFonts w:eastAsia="Calibri" w:cs="Times"/>
          <w:lang w:eastAsia="en-US"/>
        </w:rPr>
        <w:t>i/lub oceny mo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e zosta</w:t>
      </w:r>
      <w:r w:rsidRPr="00C63603">
        <w:rPr>
          <w:rFonts w:eastAsia="Calibri"/>
          <w:lang w:eastAsia="en-US"/>
        </w:rPr>
        <w:t>ć</w:t>
      </w:r>
      <w:r w:rsidRPr="00C63603">
        <w:rPr>
          <w:rFonts w:eastAsia="Calibri" w:cs="Times"/>
          <w:lang w:eastAsia="en-US"/>
        </w:rPr>
        <w:t xml:space="preserve"> zmieniony. Informacja o zmianie terminu, przedłu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eniu lub zako</w:t>
      </w:r>
      <w:r w:rsidRPr="00C63603">
        <w:rPr>
          <w:rFonts w:eastAsia="Calibri"/>
          <w:lang w:eastAsia="en-US"/>
        </w:rPr>
        <w:t>ń</w:t>
      </w:r>
      <w:r w:rsidRPr="00C63603">
        <w:rPr>
          <w:rFonts w:eastAsia="Calibri" w:cs="Times"/>
          <w:lang w:eastAsia="en-US"/>
        </w:rPr>
        <w:t>czeniu rekrutacji umieszczana jest na stronie internetowej</w:t>
      </w:r>
      <w:r>
        <w:rPr>
          <w:rFonts w:eastAsia="Calibri" w:cs="Times"/>
          <w:b/>
          <w:bCs/>
          <w:i/>
          <w:lang w:eastAsia="en-US"/>
        </w:rPr>
        <w:t xml:space="preserve"> </w:t>
      </w:r>
      <w:r w:rsidRPr="009F29BA">
        <w:rPr>
          <w:rFonts w:eastAsia="Calibri" w:cs="Times"/>
          <w:b/>
          <w:bCs/>
          <w:lang w:eastAsia="en-US"/>
        </w:rPr>
        <w:t xml:space="preserve">podanej w </w:t>
      </w:r>
      <w:proofErr w:type="spellStart"/>
      <w:r w:rsidRPr="009F29BA">
        <w:rPr>
          <w:rFonts w:eastAsia="Calibri" w:cs="Times"/>
          <w:b/>
          <w:bCs/>
          <w:lang w:eastAsia="en-US"/>
        </w:rPr>
        <w:t>pkt</w:t>
      </w:r>
      <w:proofErr w:type="spellEnd"/>
      <w:r w:rsidRPr="009F29BA">
        <w:rPr>
          <w:rFonts w:eastAsia="Calibri" w:cs="Times"/>
          <w:b/>
          <w:bCs/>
          <w:lang w:eastAsia="en-US"/>
        </w:rPr>
        <w:t xml:space="preserve"> 4 </w:t>
      </w:r>
      <w:r w:rsidRPr="009F29BA">
        <w:rPr>
          <w:rFonts w:eastAsia="Calibri" w:cs="Times"/>
          <w:bCs/>
          <w:lang w:eastAsia="en-US"/>
        </w:rPr>
        <w:t>o</w:t>
      </w:r>
      <w:r w:rsidRPr="00C63603">
        <w:rPr>
          <w:rFonts w:eastAsia="Calibri" w:cs="Times"/>
          <w:bCs/>
          <w:lang w:eastAsia="en-US"/>
        </w:rPr>
        <w:t>raz w siedzibie Beneficjenta.</w:t>
      </w:r>
    </w:p>
    <w:p w:rsidR="006F795C" w:rsidRPr="00C63603" w:rsidRDefault="006F795C" w:rsidP="006F795C">
      <w:pPr>
        <w:widowControl w:val="0"/>
        <w:overflowPunct w:val="0"/>
        <w:autoSpaceDE w:val="0"/>
        <w:autoSpaceDN w:val="0"/>
        <w:adjustRightInd w:val="0"/>
        <w:spacing w:after="0"/>
        <w:ind w:left="287"/>
        <w:jc w:val="both"/>
        <w:rPr>
          <w:rFonts w:eastAsia="Calibri" w:cs="Times"/>
          <w:lang w:eastAsia="en-US"/>
        </w:rPr>
      </w:pPr>
    </w:p>
    <w:p w:rsidR="006F795C" w:rsidRPr="00147089" w:rsidRDefault="006F795C" w:rsidP="00147089">
      <w:pPr>
        <w:widowControl w:val="0"/>
        <w:numPr>
          <w:ilvl w:val="0"/>
          <w:numId w:val="10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7" w:hanging="287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 xml:space="preserve">Beneficjent zastrzega sobie możliwość zawieszenia naboru kandydatów, w przypadku, gdy liczba złożonych </w:t>
      </w:r>
      <w:r w:rsidRPr="00C63603">
        <w:rPr>
          <w:rFonts w:eastAsia="Calibri" w:cs="Times"/>
          <w:i/>
          <w:iCs/>
          <w:lang w:eastAsia="en-US"/>
        </w:rPr>
        <w:t xml:space="preserve">Formularzy rekrutacyjnych </w:t>
      </w:r>
      <w:r w:rsidRPr="009943B6">
        <w:rPr>
          <w:rFonts w:eastAsia="Calibri" w:cs="Times"/>
          <w:iCs/>
          <w:lang w:eastAsia="en-US"/>
        </w:rPr>
        <w:t>przekroczy</w:t>
      </w:r>
      <w:r w:rsidRPr="00C63603">
        <w:rPr>
          <w:rFonts w:eastAsia="Calibri" w:cs="Times"/>
          <w:i/>
          <w:iCs/>
          <w:lang w:eastAsia="en-US"/>
        </w:rPr>
        <w:t xml:space="preserve"> </w:t>
      </w:r>
      <w:r w:rsidR="003B571C" w:rsidRPr="003B571C">
        <w:rPr>
          <w:rFonts w:eastAsia="Calibri" w:cs="Times"/>
          <w:i/>
          <w:iCs/>
          <w:lang w:eastAsia="en-US"/>
        </w:rPr>
        <w:t>90</w:t>
      </w:r>
      <w:r w:rsidR="00E452A2" w:rsidRPr="003B571C">
        <w:rPr>
          <w:rFonts w:eastAsia="Calibri" w:cs="Times"/>
          <w:i/>
          <w:iCs/>
          <w:lang w:eastAsia="en-US"/>
        </w:rPr>
        <w:t xml:space="preserve"> </w:t>
      </w:r>
      <w:r w:rsidR="00E452A2" w:rsidRPr="003B571C">
        <w:rPr>
          <w:rFonts w:eastAsia="Calibri" w:cs="Times"/>
          <w:b/>
          <w:bCs/>
          <w:i/>
          <w:lang w:eastAsia="en-US"/>
        </w:rPr>
        <w:t>egzemplarzy</w:t>
      </w:r>
      <w:r w:rsidR="00197358" w:rsidRPr="003B571C">
        <w:rPr>
          <w:rFonts w:eastAsia="Calibri" w:cs="Times"/>
          <w:b/>
          <w:bCs/>
          <w:i/>
          <w:lang w:eastAsia="en-US"/>
        </w:rPr>
        <w:t>.</w:t>
      </w:r>
      <w:r w:rsidR="003B571C">
        <w:rPr>
          <w:rFonts w:eastAsia="Calibri" w:cs="Times"/>
          <w:b/>
          <w:bCs/>
          <w:i/>
          <w:lang w:eastAsia="en-US"/>
        </w:rPr>
        <w:t xml:space="preserve"> </w:t>
      </w:r>
      <w:r w:rsidR="003B571C" w:rsidRPr="003B571C">
        <w:rPr>
          <w:rFonts w:eastAsia="Calibri" w:cs="Times"/>
          <w:bCs/>
          <w:lang w:eastAsia="en-US"/>
        </w:rPr>
        <w:t>Po</w:t>
      </w:r>
      <w:r w:rsidR="003B571C">
        <w:rPr>
          <w:rFonts w:eastAsia="Calibri" w:cs="Times"/>
          <w:bCs/>
          <w:lang w:eastAsia="en-US"/>
        </w:rPr>
        <w:t xml:space="preserve"> wpłynięciu 90 aplikacji Beneficjent ogłosi na stornie internetowej</w:t>
      </w:r>
      <w:r w:rsidR="00147089">
        <w:rPr>
          <w:rFonts w:eastAsia="Calibri" w:cs="Times"/>
          <w:bCs/>
          <w:lang w:eastAsia="en-US"/>
        </w:rPr>
        <w:t xml:space="preserve"> www.wfns.pl informację o wcześniejszym zamknięciu naboru, zastrzeżeniem </w:t>
      </w:r>
      <w:r w:rsidR="003B571C" w:rsidRPr="00147089">
        <w:rPr>
          <w:rFonts w:eastAsia="Calibri" w:cs="Times"/>
          <w:bCs/>
          <w:lang w:eastAsia="en-US"/>
        </w:rPr>
        <w:t>iż nabór potrwa jeszcze</w:t>
      </w:r>
      <w:r w:rsidR="00147089">
        <w:rPr>
          <w:rFonts w:eastAsia="Calibri" w:cs="Times"/>
          <w:bCs/>
          <w:lang w:eastAsia="en-US"/>
        </w:rPr>
        <w:t xml:space="preserve"> przez </w:t>
      </w:r>
      <w:r w:rsidR="003B571C" w:rsidRPr="00147089">
        <w:rPr>
          <w:rFonts w:eastAsia="Calibri" w:cs="Times"/>
          <w:bCs/>
          <w:lang w:eastAsia="en-US"/>
        </w:rPr>
        <w:t xml:space="preserve"> 3 dni</w:t>
      </w:r>
      <w:r w:rsidR="00147089">
        <w:rPr>
          <w:rFonts w:eastAsia="Calibri" w:cs="Times"/>
          <w:bCs/>
          <w:lang w:eastAsia="en-US"/>
        </w:rPr>
        <w:t xml:space="preserve"> od dnia ogłoszenia informacji.</w:t>
      </w:r>
    </w:p>
    <w:p w:rsidR="006F795C" w:rsidRPr="00C63603" w:rsidRDefault="006F795C" w:rsidP="006F795C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:rsidR="006F795C" w:rsidRPr="0025321B" w:rsidRDefault="006F795C" w:rsidP="006F795C">
      <w:pPr>
        <w:widowControl w:val="0"/>
        <w:numPr>
          <w:ilvl w:val="0"/>
          <w:numId w:val="10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7" w:hanging="287"/>
        <w:jc w:val="both"/>
        <w:rPr>
          <w:rFonts w:eastAsia="Calibri" w:cs="Times"/>
          <w:lang w:eastAsia="en-US"/>
        </w:rPr>
      </w:pPr>
      <w:r w:rsidRPr="0025321B">
        <w:rPr>
          <w:rFonts w:eastAsia="Calibri" w:cs="Times"/>
          <w:lang w:eastAsia="en-US"/>
        </w:rPr>
        <w:t>Rekrutacja do projektu składa si</w:t>
      </w:r>
      <w:r w:rsidRPr="0025321B">
        <w:rPr>
          <w:rFonts w:eastAsia="Calibri"/>
          <w:lang w:eastAsia="en-US"/>
        </w:rPr>
        <w:t>ę</w:t>
      </w:r>
      <w:r w:rsidRPr="0025321B">
        <w:rPr>
          <w:rFonts w:eastAsia="Calibri" w:cs="Times"/>
          <w:lang w:eastAsia="en-US"/>
        </w:rPr>
        <w:t xml:space="preserve"> z: </w:t>
      </w:r>
    </w:p>
    <w:p w:rsidR="006F795C" w:rsidRPr="007B2831" w:rsidRDefault="006F795C" w:rsidP="006F795C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/>
        <w:ind w:left="567" w:hanging="283"/>
        <w:jc w:val="both"/>
        <w:rPr>
          <w:rFonts w:eastAsia="Calibri" w:cs="Times"/>
          <w:lang w:eastAsia="en-US"/>
        </w:rPr>
      </w:pPr>
      <w:r w:rsidRPr="0025321B">
        <w:rPr>
          <w:rFonts w:eastAsia="Calibri" w:cs="Times"/>
          <w:b/>
          <w:lang w:eastAsia="en-US"/>
        </w:rPr>
        <w:t xml:space="preserve">oceny formalnej </w:t>
      </w:r>
      <w:r w:rsidRPr="007B2831">
        <w:rPr>
          <w:rFonts w:eastAsia="Calibri" w:cs="Times"/>
          <w:lang w:eastAsia="en-US"/>
        </w:rPr>
        <w:t xml:space="preserve">oraz </w:t>
      </w:r>
      <w:r w:rsidRPr="007B2831">
        <w:rPr>
          <w:rFonts w:eastAsia="Calibri" w:cs="Times"/>
          <w:b/>
          <w:lang w:eastAsia="en-US"/>
        </w:rPr>
        <w:t xml:space="preserve">oceny merytorycznej </w:t>
      </w:r>
      <w:r w:rsidRPr="007B2831">
        <w:rPr>
          <w:rFonts w:eastAsia="Calibri" w:cs="Times"/>
          <w:lang w:eastAsia="en-US"/>
        </w:rPr>
        <w:t>pod k</w:t>
      </w:r>
      <w:r w:rsidRPr="007B2831">
        <w:rPr>
          <w:rFonts w:eastAsia="Calibri"/>
          <w:lang w:eastAsia="en-US"/>
        </w:rPr>
        <w:t>ą</w:t>
      </w:r>
      <w:r w:rsidRPr="007B2831">
        <w:rPr>
          <w:rFonts w:eastAsia="Calibri" w:cs="Times"/>
          <w:lang w:eastAsia="en-US"/>
        </w:rPr>
        <w:t>tem planowanej działalno</w:t>
      </w:r>
      <w:r w:rsidRPr="007B2831">
        <w:rPr>
          <w:rFonts w:eastAsia="Calibri"/>
          <w:lang w:eastAsia="en-US"/>
        </w:rPr>
        <w:t>ś</w:t>
      </w:r>
      <w:r w:rsidRPr="007B2831">
        <w:rPr>
          <w:rFonts w:eastAsia="Calibri" w:cs="Times"/>
          <w:lang w:eastAsia="en-US"/>
        </w:rPr>
        <w:t>ci gospodarczej, prowadzona przez Komisj</w:t>
      </w:r>
      <w:r w:rsidRPr="007B2831">
        <w:rPr>
          <w:rFonts w:eastAsia="Calibri"/>
          <w:lang w:eastAsia="en-US"/>
        </w:rPr>
        <w:t>ę</w:t>
      </w:r>
      <w:r w:rsidRPr="007B2831">
        <w:rPr>
          <w:rFonts w:eastAsia="Calibri" w:cs="Times"/>
          <w:i/>
          <w:iCs/>
          <w:lang w:eastAsia="en-US"/>
        </w:rPr>
        <w:t xml:space="preserve"> </w:t>
      </w:r>
      <w:r w:rsidRPr="007B2831">
        <w:rPr>
          <w:rFonts w:eastAsia="Calibri" w:cs="Times"/>
          <w:lang w:eastAsia="en-US"/>
        </w:rPr>
        <w:t>rekrutacyjn</w:t>
      </w:r>
      <w:r w:rsidRPr="007B2831">
        <w:rPr>
          <w:rFonts w:eastAsia="Calibri"/>
          <w:lang w:eastAsia="en-US"/>
        </w:rPr>
        <w:t>ą</w:t>
      </w:r>
      <w:r w:rsidRPr="007B2831">
        <w:rPr>
          <w:rFonts w:eastAsia="Calibri" w:cs="Times"/>
          <w:lang w:eastAsia="en-US"/>
        </w:rPr>
        <w:t xml:space="preserve"> składającą się z 2 ekspertów w zakresie przedsi</w:t>
      </w:r>
      <w:r w:rsidRPr="007B2831">
        <w:rPr>
          <w:rFonts w:eastAsia="Calibri"/>
          <w:lang w:eastAsia="en-US"/>
        </w:rPr>
        <w:t>ę</w:t>
      </w:r>
      <w:r w:rsidRPr="007B2831">
        <w:rPr>
          <w:rFonts w:eastAsia="Calibri" w:cs="Times"/>
          <w:lang w:eastAsia="en-US"/>
        </w:rPr>
        <w:t>biorczo</w:t>
      </w:r>
      <w:r w:rsidRPr="007B2831">
        <w:rPr>
          <w:rFonts w:eastAsia="Calibri"/>
          <w:lang w:eastAsia="en-US"/>
        </w:rPr>
        <w:t>ś</w:t>
      </w:r>
      <w:r w:rsidRPr="007B2831">
        <w:rPr>
          <w:rFonts w:eastAsia="Calibri" w:cs="Times"/>
          <w:lang w:eastAsia="en-US"/>
        </w:rPr>
        <w:t>ci.;</w:t>
      </w:r>
    </w:p>
    <w:p w:rsidR="006F795C" w:rsidRPr="00C63603" w:rsidRDefault="006F795C" w:rsidP="006F795C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/>
        <w:ind w:left="567" w:hanging="283"/>
        <w:jc w:val="both"/>
        <w:rPr>
          <w:rFonts w:eastAsia="Calibri" w:cs="Times"/>
          <w:lang w:eastAsia="en-US"/>
        </w:rPr>
      </w:pPr>
      <w:r w:rsidRPr="0025321B">
        <w:rPr>
          <w:rFonts w:eastAsia="Calibri" w:cs="Times"/>
          <w:b/>
          <w:lang w:eastAsia="en-US"/>
        </w:rPr>
        <w:t>weryfikacji predyspozycji</w:t>
      </w:r>
      <w:r w:rsidRPr="0025321B">
        <w:rPr>
          <w:rFonts w:eastAsia="Calibri" w:cs="Times"/>
          <w:lang w:eastAsia="en-US"/>
        </w:rPr>
        <w:t xml:space="preserve"> (w tym np. osobowo</w:t>
      </w:r>
      <w:r w:rsidRPr="0025321B">
        <w:rPr>
          <w:rFonts w:eastAsia="Calibri"/>
          <w:lang w:eastAsia="en-US"/>
        </w:rPr>
        <w:t>ś</w:t>
      </w:r>
      <w:r w:rsidRPr="0025321B">
        <w:rPr>
          <w:rFonts w:eastAsia="Calibri" w:cs="Times"/>
          <w:lang w:eastAsia="en-US"/>
        </w:rPr>
        <w:t xml:space="preserve">ciowych, poziom motywacji) do samodzielnego założenia i prowadzenia działalności gospodarczej przeprowadzanej przez doradcę </w:t>
      </w:r>
      <w:r w:rsidRPr="0025321B">
        <w:rPr>
          <w:rFonts w:eastAsia="Calibri" w:cs="Times"/>
          <w:lang w:eastAsia="en-US"/>
        </w:rPr>
        <w:lastRenderedPageBreak/>
        <w:t xml:space="preserve">zawodowego, a także </w:t>
      </w:r>
      <w:r w:rsidRPr="0025321B">
        <w:rPr>
          <w:rFonts w:eastAsia="Calibri" w:cs="Times"/>
          <w:noProof/>
          <w:lang w:eastAsia="en-US"/>
        </w:rPr>
        <w:t>określenienia kategorii usługi szkoleniowo-doradczej dla danego</w:t>
      </w:r>
      <w:r>
        <w:rPr>
          <w:rFonts w:eastAsia="Calibri" w:cs="Times"/>
          <w:noProof/>
          <w:lang w:eastAsia="en-US"/>
        </w:rPr>
        <w:t xml:space="preserve"> kandydata</w:t>
      </w:r>
      <w:r w:rsidR="00A42613">
        <w:rPr>
          <w:rFonts w:eastAsia="Calibri" w:cs="Times"/>
          <w:lang w:eastAsia="en-US"/>
        </w:rPr>
        <w:t xml:space="preserve"> przez Doradcę Zawodowego.</w:t>
      </w:r>
    </w:p>
    <w:p w:rsidR="006F795C" w:rsidRPr="00C63603" w:rsidRDefault="006F795C" w:rsidP="006F795C">
      <w:pPr>
        <w:widowControl w:val="0"/>
        <w:overflowPunct w:val="0"/>
        <w:autoSpaceDE w:val="0"/>
        <w:autoSpaceDN w:val="0"/>
        <w:adjustRightInd w:val="0"/>
        <w:spacing w:after="0"/>
        <w:ind w:left="1007"/>
        <w:jc w:val="both"/>
        <w:rPr>
          <w:rFonts w:eastAsia="Calibri" w:cs="Times"/>
          <w:lang w:eastAsia="en-US"/>
        </w:rPr>
      </w:pPr>
    </w:p>
    <w:p w:rsidR="006F795C" w:rsidRPr="00653760" w:rsidRDefault="006F795C" w:rsidP="00653760">
      <w:pPr>
        <w:widowControl w:val="0"/>
        <w:numPr>
          <w:ilvl w:val="0"/>
          <w:numId w:val="10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7" w:hanging="287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 xml:space="preserve"> </w:t>
      </w:r>
      <w:r w:rsidRPr="00C63603">
        <w:rPr>
          <w:rFonts w:eastAsia="Calibri"/>
          <w:lang w:eastAsia="en-US"/>
        </w:rPr>
        <w:t xml:space="preserve">Osoby zainteresowane udziałem w projekcie </w:t>
      </w:r>
      <w:r w:rsidR="00394D4B" w:rsidRPr="008E5908">
        <w:rPr>
          <w:rFonts w:eastAsia="Calibri"/>
          <w:lang w:eastAsia="en-US"/>
        </w:rPr>
        <w:t>składają</w:t>
      </w:r>
      <w:r w:rsidR="00FA7673">
        <w:rPr>
          <w:rFonts w:eastAsia="Calibri"/>
          <w:lang w:eastAsia="en-US"/>
        </w:rPr>
        <w:t xml:space="preserve"> </w:t>
      </w:r>
      <w:r w:rsidR="00605508">
        <w:rPr>
          <w:rFonts w:eastAsia="Calibri"/>
          <w:lang w:eastAsia="en-US"/>
        </w:rPr>
        <w:t>w  Biurze</w:t>
      </w:r>
      <w:r w:rsidR="00197358">
        <w:rPr>
          <w:rFonts w:eastAsia="Calibri"/>
          <w:lang w:eastAsia="en-US"/>
        </w:rPr>
        <w:t xml:space="preserve"> Projektu tj</w:t>
      </w:r>
      <w:r w:rsidR="00197358" w:rsidRPr="007B50D8">
        <w:rPr>
          <w:rFonts w:eastAsia="Calibri"/>
          <w:lang w:eastAsia="en-US"/>
        </w:rPr>
        <w:t xml:space="preserve">. </w:t>
      </w:r>
      <w:r w:rsidRPr="007B50D8">
        <w:rPr>
          <w:rFonts w:eastAsia="Calibri"/>
          <w:lang w:eastAsia="en-US"/>
        </w:rPr>
        <w:t xml:space="preserve"> </w:t>
      </w:r>
      <w:r w:rsidR="00A42613">
        <w:rPr>
          <w:rFonts w:eastAsia="Calibri" w:cs="Times"/>
          <w:lang w:eastAsia="en-US"/>
        </w:rPr>
        <w:t xml:space="preserve">Biuro Doradczo-Księgowe </w:t>
      </w:r>
      <w:proofErr w:type="spellStart"/>
      <w:r w:rsidR="00A42613">
        <w:rPr>
          <w:rFonts w:eastAsia="Calibri" w:cs="Times"/>
          <w:lang w:eastAsia="en-US"/>
        </w:rPr>
        <w:t>J&amp;</w:t>
      </w:r>
      <w:r w:rsidR="00C26BF9" w:rsidRPr="007B50D8">
        <w:rPr>
          <w:rFonts w:eastAsia="Calibri" w:cs="Times"/>
          <w:lang w:eastAsia="en-US"/>
        </w:rPr>
        <w:t>J</w:t>
      </w:r>
      <w:proofErr w:type="spellEnd"/>
      <w:r w:rsidR="00C26BF9" w:rsidRPr="007B50D8">
        <w:rPr>
          <w:rFonts w:eastAsia="Calibri" w:cs="Times"/>
          <w:lang w:eastAsia="en-US"/>
        </w:rPr>
        <w:t xml:space="preserve"> Iga Próchniak-Czapla ul. gen. Fieldorfa „</w:t>
      </w:r>
      <w:proofErr w:type="spellStart"/>
      <w:r w:rsidR="00C26BF9" w:rsidRPr="007B50D8">
        <w:rPr>
          <w:rFonts w:eastAsia="Calibri" w:cs="Times"/>
          <w:lang w:eastAsia="en-US"/>
        </w:rPr>
        <w:t>Nila</w:t>
      </w:r>
      <w:proofErr w:type="spellEnd"/>
      <w:r w:rsidR="00C26BF9" w:rsidRPr="007B50D8">
        <w:rPr>
          <w:rFonts w:eastAsia="Calibri" w:cs="Times"/>
          <w:lang w:eastAsia="en-US"/>
        </w:rPr>
        <w:t xml:space="preserve">” 18/15 24-100 Puławy, </w:t>
      </w:r>
      <w:r w:rsidR="00197358" w:rsidRPr="007B50D8">
        <w:rPr>
          <w:rFonts w:eastAsia="Calibri" w:cs="Times"/>
          <w:lang w:eastAsia="en-US"/>
        </w:rPr>
        <w:t>tel</w:t>
      </w:r>
      <w:r w:rsidR="00197358" w:rsidRPr="00A42613">
        <w:rPr>
          <w:rFonts w:eastAsia="Calibri" w:cs="Times"/>
          <w:lang w:eastAsia="en-US"/>
        </w:rPr>
        <w:t>.</w:t>
      </w:r>
      <w:r w:rsidR="00A42613">
        <w:rPr>
          <w:rFonts w:eastAsia="Calibri" w:cs="Times"/>
          <w:lang w:eastAsia="en-US"/>
        </w:rPr>
        <w:t xml:space="preserve"> </w:t>
      </w:r>
      <w:r w:rsidR="00197358" w:rsidRPr="00A42613">
        <w:rPr>
          <w:rFonts w:eastAsia="Calibri" w:cs="Times"/>
          <w:lang w:eastAsia="en-US"/>
        </w:rPr>
        <w:t>889-937-627</w:t>
      </w:r>
      <w:r w:rsidRPr="00C63603">
        <w:rPr>
          <w:rFonts w:eastAsia="Calibri"/>
          <w:lang w:eastAsia="en-US"/>
        </w:rPr>
        <w:t xml:space="preserve"> w określonym terminie</w:t>
      </w:r>
      <w:r>
        <w:rPr>
          <w:rFonts w:eastAsia="Calibri"/>
          <w:lang w:eastAsia="en-US"/>
        </w:rPr>
        <w:t xml:space="preserve"> tj.: </w:t>
      </w:r>
      <w:r w:rsidRPr="00A42613">
        <w:rPr>
          <w:rFonts w:eastAsia="Calibri"/>
          <w:lang w:eastAsia="en-US"/>
        </w:rPr>
        <w:t xml:space="preserve">do dnia </w:t>
      </w:r>
      <w:r w:rsidR="00653760">
        <w:rPr>
          <w:rFonts w:eastAsia="Calibri" w:cs="Times"/>
          <w:lang w:eastAsia="en-US"/>
        </w:rPr>
        <w:t>12</w:t>
      </w:r>
      <w:r w:rsidR="00653760" w:rsidRPr="00656CBE">
        <w:rPr>
          <w:rFonts w:eastAsia="Calibri" w:cs="Times"/>
          <w:lang w:eastAsia="en-US"/>
        </w:rPr>
        <w:t>.11.2019 r. do 2</w:t>
      </w:r>
      <w:r w:rsidR="00653760">
        <w:rPr>
          <w:rFonts w:eastAsia="Calibri" w:cs="Times"/>
          <w:lang w:eastAsia="en-US"/>
        </w:rPr>
        <w:t>6</w:t>
      </w:r>
      <w:r w:rsidR="00653760" w:rsidRPr="00656CBE">
        <w:rPr>
          <w:rFonts w:eastAsia="Calibri" w:cs="Times"/>
          <w:lang w:eastAsia="en-US"/>
        </w:rPr>
        <w:t xml:space="preserve">.11.2019 r. </w:t>
      </w:r>
      <w:r w:rsidRPr="00653760">
        <w:rPr>
          <w:rFonts w:eastAsia="Calibri"/>
          <w:lang w:eastAsia="en-US"/>
        </w:rPr>
        <w:t xml:space="preserve">wypełniony i podpisany </w:t>
      </w:r>
      <w:r w:rsidRPr="00653760">
        <w:rPr>
          <w:rFonts w:eastAsia="Calibri"/>
          <w:i/>
          <w:iCs/>
          <w:lang w:eastAsia="en-US"/>
        </w:rPr>
        <w:t>Formularz rekrutacyjny</w:t>
      </w:r>
      <w:r w:rsidRPr="00653760">
        <w:rPr>
          <w:rFonts w:eastAsia="Calibri"/>
          <w:lang w:eastAsia="en-US"/>
        </w:rPr>
        <w:t xml:space="preserve">. </w:t>
      </w:r>
    </w:p>
    <w:p w:rsidR="006F795C" w:rsidRPr="00C63603" w:rsidRDefault="006F795C" w:rsidP="006F795C">
      <w:pPr>
        <w:widowControl w:val="0"/>
        <w:overflowPunct w:val="0"/>
        <w:autoSpaceDE w:val="0"/>
        <w:autoSpaceDN w:val="0"/>
        <w:adjustRightInd w:val="0"/>
        <w:spacing w:after="0"/>
        <w:ind w:left="284"/>
        <w:jc w:val="both"/>
        <w:rPr>
          <w:rFonts w:eastAsia="Calibri" w:cs="Times"/>
          <w:lang w:eastAsia="en-US"/>
        </w:rPr>
      </w:pPr>
    </w:p>
    <w:p w:rsidR="006F795C" w:rsidRPr="00C63603" w:rsidRDefault="006F795C" w:rsidP="006F795C">
      <w:pPr>
        <w:widowControl w:val="0"/>
        <w:numPr>
          <w:ilvl w:val="0"/>
          <w:numId w:val="4"/>
        </w:numPr>
        <w:tabs>
          <w:tab w:val="clear" w:pos="360"/>
          <w:tab w:val="num" w:pos="347"/>
        </w:tabs>
        <w:overflowPunct w:val="0"/>
        <w:autoSpaceDE w:val="0"/>
        <w:autoSpaceDN w:val="0"/>
        <w:adjustRightInd w:val="0"/>
        <w:spacing w:after="0"/>
        <w:ind w:left="346" w:hanging="346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i/>
          <w:iCs/>
          <w:lang w:eastAsia="en-US"/>
        </w:rPr>
        <w:t>Formularz rekrutacyjny</w:t>
      </w:r>
      <w:r w:rsidR="00FA7673">
        <w:rPr>
          <w:rFonts w:eastAsia="Calibri" w:cs="Times"/>
          <w:i/>
          <w:iCs/>
          <w:lang w:eastAsia="en-US"/>
        </w:rPr>
        <w:t xml:space="preserve"> </w:t>
      </w:r>
      <w:r w:rsidR="00FA7673" w:rsidRPr="00FA7673">
        <w:rPr>
          <w:rFonts w:eastAsia="Calibri" w:cs="Times"/>
          <w:iCs/>
          <w:lang w:eastAsia="en-US"/>
        </w:rPr>
        <w:t>może zostać</w:t>
      </w:r>
      <w:r w:rsidR="00FA7673">
        <w:rPr>
          <w:rFonts w:eastAsia="Calibri" w:cs="Times"/>
          <w:i/>
          <w:iCs/>
          <w:lang w:eastAsia="en-US"/>
        </w:rPr>
        <w:t xml:space="preserve"> </w:t>
      </w:r>
      <w:r w:rsidR="00FA7673">
        <w:rPr>
          <w:rFonts w:eastAsia="Calibri" w:cs="Times"/>
          <w:lang w:eastAsia="en-US"/>
        </w:rPr>
        <w:t>złożony</w:t>
      </w:r>
      <w:r w:rsidRPr="00C63603">
        <w:rPr>
          <w:rFonts w:eastAsia="Calibri" w:cs="Times"/>
          <w:lang w:eastAsia="en-US"/>
        </w:rPr>
        <w:t xml:space="preserve"> za po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 xml:space="preserve">rednictwem poczty/firmy </w:t>
      </w:r>
      <w:r w:rsidR="00FA7673">
        <w:rPr>
          <w:rFonts w:eastAsia="Calibri" w:cs="Times"/>
          <w:lang w:eastAsia="en-US"/>
        </w:rPr>
        <w:t xml:space="preserve">kurierskiej lub dostarczany </w:t>
      </w:r>
      <w:r w:rsidR="00FA7673">
        <w:rPr>
          <w:rFonts w:eastAsia="Calibri" w:cs="Times"/>
          <w:iCs/>
          <w:lang w:eastAsia="en-US"/>
        </w:rPr>
        <w:t>osobiście do Biura P</w:t>
      </w:r>
      <w:r w:rsidRPr="00C63603">
        <w:rPr>
          <w:rFonts w:eastAsia="Calibri" w:cs="Times"/>
          <w:iCs/>
          <w:lang w:eastAsia="en-US"/>
        </w:rPr>
        <w:t xml:space="preserve">rojektu Beneficjenta, w godzinach od </w:t>
      </w:r>
      <w:r w:rsidR="00C26BF9">
        <w:rPr>
          <w:rFonts w:eastAsia="Calibri" w:cs="Times"/>
          <w:iCs/>
          <w:lang w:eastAsia="en-US"/>
        </w:rPr>
        <w:t>8.00 do</w:t>
      </w:r>
      <w:r w:rsidR="00197358">
        <w:rPr>
          <w:rFonts w:eastAsia="Calibri" w:cs="Times"/>
          <w:iCs/>
          <w:lang w:eastAsia="en-US"/>
        </w:rPr>
        <w:t xml:space="preserve"> </w:t>
      </w:r>
      <w:r w:rsidR="00C26BF9">
        <w:rPr>
          <w:rFonts w:eastAsia="Calibri" w:cs="Times"/>
          <w:iCs/>
          <w:lang w:eastAsia="en-US"/>
        </w:rPr>
        <w:t>16</w:t>
      </w:r>
      <w:r w:rsidR="007B50D8">
        <w:rPr>
          <w:rFonts w:eastAsia="Calibri" w:cs="Times"/>
          <w:iCs/>
          <w:lang w:eastAsia="en-US"/>
        </w:rPr>
        <w:t>.</w:t>
      </w:r>
      <w:r w:rsidR="00197358">
        <w:rPr>
          <w:rFonts w:eastAsia="Calibri" w:cs="Times"/>
          <w:iCs/>
          <w:lang w:eastAsia="en-US"/>
        </w:rPr>
        <w:t>00</w:t>
      </w:r>
      <w:r w:rsidRPr="00C63603">
        <w:rPr>
          <w:rFonts w:eastAsia="Calibri"/>
          <w:b/>
          <w:bCs/>
          <w:i/>
          <w:lang w:eastAsia="en-US"/>
        </w:rPr>
        <w:t>.</w:t>
      </w:r>
      <w:r w:rsidRPr="00C63603">
        <w:rPr>
          <w:rFonts w:eastAsia="Calibri"/>
          <w:b/>
          <w:bCs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Za dzie</w:t>
      </w:r>
      <w:r w:rsidRPr="00C63603">
        <w:rPr>
          <w:rFonts w:eastAsia="Calibri"/>
          <w:lang w:eastAsia="en-US"/>
        </w:rPr>
        <w:t>ń</w:t>
      </w:r>
      <w:r w:rsidRPr="00C63603">
        <w:rPr>
          <w:rFonts w:eastAsia="Calibri" w:cs="Times"/>
          <w:b/>
          <w:bCs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zło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enia</w:t>
      </w:r>
      <w:r w:rsidRPr="00C63603">
        <w:rPr>
          <w:rFonts w:eastAsia="Calibri" w:cs="Times"/>
          <w:b/>
          <w:bCs/>
          <w:lang w:eastAsia="en-US"/>
        </w:rPr>
        <w:t xml:space="preserve"> </w:t>
      </w:r>
      <w:r w:rsidRPr="00C63603">
        <w:rPr>
          <w:rFonts w:eastAsia="Calibri" w:cs="Times"/>
          <w:i/>
          <w:iCs/>
          <w:lang w:eastAsia="en-US"/>
        </w:rPr>
        <w:t>Formularza rekrutacyjnego</w:t>
      </w:r>
      <w:r w:rsidRPr="00C63603">
        <w:rPr>
          <w:rFonts w:eastAsia="Calibri" w:cs="Times"/>
          <w:b/>
          <w:bCs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uznaje si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b/>
          <w:bCs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dzie</w:t>
      </w:r>
      <w:r w:rsidRPr="00C63603">
        <w:rPr>
          <w:rFonts w:eastAsia="Calibri"/>
          <w:lang w:eastAsia="en-US"/>
        </w:rPr>
        <w:t>ń</w:t>
      </w:r>
      <w:r w:rsidRPr="00C63603">
        <w:rPr>
          <w:rFonts w:eastAsia="Calibri" w:cs="Times"/>
          <w:lang w:eastAsia="en-US"/>
        </w:rPr>
        <w:t>, w którym formularz zostanie zło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ony u Beneficjenta.</w:t>
      </w:r>
    </w:p>
    <w:p w:rsidR="006F795C" w:rsidRPr="00C63603" w:rsidRDefault="006F795C" w:rsidP="006F795C">
      <w:pPr>
        <w:widowControl w:val="0"/>
        <w:overflowPunct w:val="0"/>
        <w:autoSpaceDE w:val="0"/>
        <w:autoSpaceDN w:val="0"/>
        <w:adjustRightInd w:val="0"/>
        <w:spacing w:after="0"/>
        <w:ind w:left="346"/>
        <w:jc w:val="both"/>
        <w:rPr>
          <w:rFonts w:eastAsia="Calibri" w:cs="Times"/>
          <w:lang w:eastAsia="en-US"/>
        </w:rPr>
      </w:pPr>
    </w:p>
    <w:p w:rsidR="006F795C" w:rsidRPr="00C63603" w:rsidRDefault="006F795C" w:rsidP="006F795C">
      <w:pPr>
        <w:widowControl w:val="0"/>
        <w:numPr>
          <w:ilvl w:val="0"/>
          <w:numId w:val="4"/>
        </w:numPr>
        <w:tabs>
          <w:tab w:val="clear" w:pos="360"/>
          <w:tab w:val="num" w:pos="347"/>
        </w:tabs>
        <w:overflowPunct w:val="0"/>
        <w:autoSpaceDE w:val="0"/>
        <w:autoSpaceDN w:val="0"/>
        <w:adjustRightInd w:val="0"/>
        <w:spacing w:after="0"/>
        <w:ind w:left="346" w:hanging="346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 xml:space="preserve">W przypadku osobistego złożenia dokumentów rekrutacyjnych kandydat otrzymuje poświadczenie wpływu opatrzone datą przyjęcia. Dokumenty nie podlegają rozpatrzeniu, </w:t>
      </w:r>
      <w:r>
        <w:rPr>
          <w:rFonts w:eastAsia="Calibri" w:cs="Times"/>
          <w:lang w:eastAsia="en-US"/>
        </w:rPr>
        <w:t xml:space="preserve">                </w:t>
      </w:r>
      <w:r w:rsidRPr="00C63603">
        <w:rPr>
          <w:rFonts w:eastAsia="Calibri" w:cs="Times"/>
          <w:lang w:eastAsia="en-US"/>
        </w:rPr>
        <w:t>gdy zostan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zło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one przed ogłoszonym terminem rekrutacji b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d</w:t>
      </w:r>
      <w:r w:rsidRPr="00C63603">
        <w:rPr>
          <w:rFonts w:eastAsia="Calibri"/>
          <w:lang w:eastAsia="en-US"/>
        </w:rPr>
        <w:t>ź</w:t>
      </w:r>
      <w:r w:rsidRPr="00C63603">
        <w:rPr>
          <w:rFonts w:eastAsia="Calibri" w:cs="Times"/>
          <w:lang w:eastAsia="en-US"/>
        </w:rPr>
        <w:t xml:space="preserve"> po zamkni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>ciu rekrutacji.</w:t>
      </w:r>
    </w:p>
    <w:p w:rsidR="006F795C" w:rsidRPr="00C63603" w:rsidRDefault="006F795C" w:rsidP="006F795C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:rsidR="006F795C" w:rsidRPr="007B50D8" w:rsidRDefault="006F795C" w:rsidP="006F795C">
      <w:pPr>
        <w:widowControl w:val="0"/>
        <w:numPr>
          <w:ilvl w:val="0"/>
          <w:numId w:val="4"/>
        </w:numPr>
        <w:tabs>
          <w:tab w:val="clear" w:pos="360"/>
          <w:tab w:val="num" w:pos="347"/>
        </w:tabs>
        <w:overflowPunct w:val="0"/>
        <w:autoSpaceDE w:val="0"/>
        <w:autoSpaceDN w:val="0"/>
        <w:adjustRightInd w:val="0"/>
        <w:spacing w:after="0"/>
        <w:ind w:left="347" w:hanging="347"/>
        <w:jc w:val="both"/>
        <w:rPr>
          <w:rFonts w:eastAsia="Calibri" w:cs="Times"/>
          <w:i/>
          <w:lang w:eastAsia="en-US"/>
        </w:rPr>
      </w:pPr>
      <w:r w:rsidRPr="007B50D8">
        <w:rPr>
          <w:rFonts w:eastAsia="Calibri" w:cs="Times"/>
          <w:i/>
          <w:iCs/>
          <w:w w:val="94"/>
          <w:lang w:eastAsia="en-US"/>
        </w:rPr>
        <w:t xml:space="preserve">Formularz rekrutacyjny </w:t>
      </w:r>
      <w:r w:rsidRPr="007B50D8">
        <w:rPr>
          <w:rFonts w:eastAsia="Calibri" w:cs="Times"/>
          <w:w w:val="94"/>
          <w:lang w:eastAsia="en-US"/>
        </w:rPr>
        <w:t>dost</w:t>
      </w:r>
      <w:r w:rsidRPr="007B50D8">
        <w:rPr>
          <w:rFonts w:eastAsia="Calibri"/>
          <w:w w:val="94"/>
          <w:lang w:eastAsia="en-US"/>
        </w:rPr>
        <w:t>ę</w:t>
      </w:r>
      <w:r w:rsidRPr="007B50D8">
        <w:rPr>
          <w:rFonts w:eastAsia="Calibri" w:cs="Times"/>
          <w:w w:val="94"/>
          <w:lang w:eastAsia="en-US"/>
        </w:rPr>
        <w:t xml:space="preserve">pny jest na stronie internetowej: </w:t>
      </w:r>
      <w:hyperlink r:id="rId9" w:history="1">
        <w:r w:rsidR="007B50D8" w:rsidRPr="007B50D8">
          <w:rPr>
            <w:rStyle w:val="Hipercze"/>
            <w:rFonts w:eastAsia="Calibri" w:cs="Times"/>
            <w:w w:val="94"/>
            <w:lang w:eastAsia="en-US"/>
          </w:rPr>
          <w:t>www.wfns.pl</w:t>
        </w:r>
      </w:hyperlink>
      <w:r w:rsidR="007B50D8" w:rsidRPr="007B50D8">
        <w:rPr>
          <w:rFonts w:eastAsia="Calibri" w:cs="Times"/>
          <w:i/>
          <w:lang w:eastAsia="en-US"/>
        </w:rPr>
        <w:t xml:space="preserve"> </w:t>
      </w:r>
      <w:r w:rsidRPr="007B50D8">
        <w:rPr>
          <w:rFonts w:eastAsia="Calibri"/>
          <w:bCs/>
          <w:lang w:eastAsia="en-US"/>
        </w:rPr>
        <w:t>oraz w biurze projektu</w:t>
      </w:r>
      <w:r w:rsidR="00C26BF9" w:rsidRPr="007B50D8">
        <w:rPr>
          <w:rFonts w:eastAsia="Calibri" w:cs="Times"/>
          <w:lang w:eastAsia="en-US"/>
        </w:rPr>
        <w:t xml:space="preserve"> Biuro Doradczo-Księgowe </w:t>
      </w:r>
      <w:proofErr w:type="spellStart"/>
      <w:r w:rsidR="00C26BF9" w:rsidRPr="007B50D8">
        <w:rPr>
          <w:rFonts w:eastAsia="Calibri" w:cs="Times"/>
          <w:lang w:eastAsia="en-US"/>
        </w:rPr>
        <w:t>J</w:t>
      </w:r>
      <w:r w:rsidR="00D7494B">
        <w:rPr>
          <w:rFonts w:eastAsia="Calibri" w:cs="Times"/>
          <w:lang w:eastAsia="en-US"/>
        </w:rPr>
        <w:t>&amp;</w:t>
      </w:r>
      <w:r w:rsidR="00C26BF9" w:rsidRPr="007B50D8">
        <w:rPr>
          <w:rFonts w:eastAsia="Calibri" w:cs="Times"/>
          <w:lang w:eastAsia="en-US"/>
        </w:rPr>
        <w:t>J</w:t>
      </w:r>
      <w:proofErr w:type="spellEnd"/>
      <w:r w:rsidR="00C26BF9" w:rsidRPr="007B50D8">
        <w:rPr>
          <w:rFonts w:eastAsia="Calibri" w:cs="Times"/>
          <w:lang w:eastAsia="en-US"/>
        </w:rPr>
        <w:t xml:space="preserve"> Iga Próchniak-Czapla ul. gen. Fieldorfa „</w:t>
      </w:r>
      <w:proofErr w:type="spellStart"/>
      <w:r w:rsidR="00C26BF9" w:rsidRPr="007B50D8">
        <w:rPr>
          <w:rFonts w:eastAsia="Calibri" w:cs="Times"/>
          <w:lang w:eastAsia="en-US"/>
        </w:rPr>
        <w:t>Nila</w:t>
      </w:r>
      <w:proofErr w:type="spellEnd"/>
      <w:r w:rsidR="00C26BF9" w:rsidRPr="007B50D8">
        <w:rPr>
          <w:rFonts w:eastAsia="Calibri" w:cs="Times"/>
          <w:lang w:eastAsia="en-US"/>
        </w:rPr>
        <w:t>” 18/15, 24-100 Puławy</w:t>
      </w:r>
      <w:r w:rsidRPr="007B50D8">
        <w:rPr>
          <w:rFonts w:eastAsia="Calibri"/>
          <w:bCs/>
          <w:lang w:eastAsia="en-US"/>
        </w:rPr>
        <w:t xml:space="preserve"> </w:t>
      </w:r>
      <w:r w:rsidR="00C26BF9" w:rsidRPr="007B50D8">
        <w:rPr>
          <w:rFonts w:eastAsia="Calibri"/>
          <w:bCs/>
          <w:lang w:eastAsia="en-US"/>
        </w:rPr>
        <w:t>czynne od poniedziałku do piątku w godzinach. 8.00-16.00</w:t>
      </w:r>
      <w:r w:rsidRPr="007B50D8">
        <w:rPr>
          <w:rFonts w:eastAsia="Calibri"/>
          <w:bCs/>
          <w:lang w:eastAsia="en-US"/>
        </w:rPr>
        <w:t>.</w:t>
      </w:r>
      <w:r w:rsidRPr="007B50D8">
        <w:rPr>
          <w:rFonts w:eastAsia="Calibri"/>
          <w:b/>
          <w:bCs/>
          <w:lang w:eastAsia="en-US"/>
        </w:rPr>
        <w:t xml:space="preserve"> </w:t>
      </w:r>
    </w:p>
    <w:p w:rsidR="007B50D8" w:rsidRPr="007B50D8" w:rsidRDefault="007B50D8" w:rsidP="007B50D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i/>
          <w:lang w:eastAsia="en-US"/>
        </w:rPr>
      </w:pPr>
    </w:p>
    <w:p w:rsidR="007B50D8" w:rsidRPr="007B50D8" w:rsidRDefault="006F795C" w:rsidP="007B50D8">
      <w:pPr>
        <w:widowControl w:val="0"/>
        <w:numPr>
          <w:ilvl w:val="0"/>
          <w:numId w:val="4"/>
        </w:numPr>
        <w:tabs>
          <w:tab w:val="clear" w:pos="360"/>
          <w:tab w:val="num" w:pos="347"/>
        </w:tabs>
        <w:overflowPunct w:val="0"/>
        <w:autoSpaceDE w:val="0"/>
        <w:autoSpaceDN w:val="0"/>
        <w:adjustRightInd w:val="0"/>
        <w:spacing w:after="0"/>
        <w:ind w:left="347" w:hanging="347"/>
        <w:jc w:val="both"/>
        <w:rPr>
          <w:rFonts w:eastAsia="Calibri" w:cs="Times"/>
          <w:i/>
          <w:lang w:eastAsia="en-US"/>
        </w:rPr>
      </w:pPr>
      <w:r w:rsidRPr="00F00158">
        <w:rPr>
          <w:rFonts w:eastAsia="Calibri" w:cs="Times"/>
          <w:i/>
          <w:iCs/>
          <w:w w:val="94"/>
          <w:lang w:eastAsia="en-US"/>
        </w:rPr>
        <w:t>Formularz rekrutacyjny</w:t>
      </w:r>
      <w:r w:rsidRPr="00F00158">
        <w:rPr>
          <w:rFonts w:eastAsia="Calibri" w:cs="Times"/>
          <w:lang w:eastAsia="en-US"/>
        </w:rPr>
        <w:t xml:space="preserve"> składa si</w:t>
      </w:r>
      <w:r w:rsidRPr="00F00158">
        <w:rPr>
          <w:rFonts w:eastAsia="Calibri"/>
          <w:lang w:eastAsia="en-US"/>
        </w:rPr>
        <w:t>ę</w:t>
      </w:r>
      <w:r w:rsidRPr="00F00158">
        <w:rPr>
          <w:rFonts w:eastAsia="Calibri" w:cs="Times"/>
          <w:i/>
          <w:iCs/>
          <w:lang w:eastAsia="en-US"/>
        </w:rPr>
        <w:t xml:space="preserve"> </w:t>
      </w:r>
      <w:r w:rsidRPr="00F00158">
        <w:rPr>
          <w:rFonts w:eastAsia="Calibri" w:cs="Times"/>
          <w:lang w:eastAsia="en-US"/>
        </w:rPr>
        <w:t>z cz</w:t>
      </w:r>
      <w:r w:rsidRPr="00F00158">
        <w:rPr>
          <w:rFonts w:eastAsia="Calibri"/>
          <w:lang w:eastAsia="en-US"/>
        </w:rPr>
        <w:t>ęś</w:t>
      </w:r>
      <w:r w:rsidRPr="00F00158">
        <w:rPr>
          <w:rFonts w:eastAsia="Calibri" w:cs="Times"/>
          <w:lang w:eastAsia="en-US"/>
        </w:rPr>
        <w:t>ci formalnej (I, II, IV) dotycz</w:t>
      </w:r>
      <w:r w:rsidRPr="00F00158">
        <w:rPr>
          <w:rFonts w:eastAsia="Calibri"/>
          <w:lang w:eastAsia="en-US"/>
        </w:rPr>
        <w:t>ą</w:t>
      </w:r>
      <w:r w:rsidRPr="00F00158">
        <w:rPr>
          <w:rFonts w:eastAsia="Calibri" w:cs="Times"/>
          <w:lang w:eastAsia="en-US"/>
        </w:rPr>
        <w:t>cej kryteriów przynależności do grupy docelowej oraz części (III) dotyczącej opisu planowanej działalności gospodarczej</w:t>
      </w:r>
      <w:r w:rsidR="00D7494B">
        <w:rPr>
          <w:rFonts w:eastAsia="Calibri" w:cs="Times"/>
          <w:lang w:eastAsia="en-US"/>
        </w:rPr>
        <w:t xml:space="preserve">. Ponadto </w:t>
      </w:r>
      <w:r w:rsidRPr="00F00158">
        <w:rPr>
          <w:rFonts w:eastAsia="Calibri" w:cs="Times"/>
          <w:lang w:eastAsia="en-US"/>
        </w:rPr>
        <w:t xml:space="preserve"> weryfikacji </w:t>
      </w:r>
      <w:r w:rsidR="00D7494B">
        <w:rPr>
          <w:rFonts w:eastAsia="Calibri" w:cs="Times"/>
          <w:lang w:eastAsia="en-US"/>
        </w:rPr>
        <w:t>podlegają predyspozycje kandydata do prowadzenia planowanej działalności gospodarczej</w:t>
      </w:r>
      <w:r w:rsidRPr="00F00158">
        <w:rPr>
          <w:rFonts w:eastAsia="Calibri" w:cs="Times"/>
          <w:lang w:eastAsia="en-US"/>
        </w:rPr>
        <w:t xml:space="preserve"> na podstawie rozmowy z </w:t>
      </w:r>
      <w:r w:rsidR="007B50D8" w:rsidRPr="00F00158">
        <w:rPr>
          <w:rFonts w:eastAsia="Calibri" w:cs="Times"/>
          <w:lang w:eastAsia="en-US"/>
        </w:rPr>
        <w:t>doradcą</w:t>
      </w:r>
      <w:r w:rsidRPr="00F00158">
        <w:rPr>
          <w:rFonts w:eastAsia="Calibri" w:cs="Times"/>
          <w:lang w:eastAsia="en-US"/>
        </w:rPr>
        <w:t xml:space="preserve"> zawodowym.</w:t>
      </w:r>
    </w:p>
    <w:p w:rsidR="00B75867" w:rsidRPr="0055151B" w:rsidRDefault="00B75867" w:rsidP="00B75867">
      <w:pPr>
        <w:pStyle w:val="Akapitzlist"/>
        <w:rPr>
          <w:rFonts w:eastAsia="Calibri" w:cs="Times"/>
          <w:i/>
          <w:lang w:eastAsia="en-US"/>
        </w:rPr>
      </w:pPr>
    </w:p>
    <w:p w:rsidR="00B75867" w:rsidRPr="0055151B" w:rsidRDefault="00B75867" w:rsidP="006F795C">
      <w:pPr>
        <w:widowControl w:val="0"/>
        <w:numPr>
          <w:ilvl w:val="0"/>
          <w:numId w:val="4"/>
        </w:numPr>
        <w:tabs>
          <w:tab w:val="clear" w:pos="360"/>
          <w:tab w:val="num" w:pos="347"/>
        </w:tabs>
        <w:overflowPunct w:val="0"/>
        <w:autoSpaceDE w:val="0"/>
        <w:autoSpaceDN w:val="0"/>
        <w:adjustRightInd w:val="0"/>
        <w:spacing w:after="0"/>
        <w:ind w:left="347" w:hanging="347"/>
        <w:jc w:val="both"/>
        <w:rPr>
          <w:rFonts w:eastAsia="Calibri" w:cs="Times"/>
          <w:i/>
          <w:lang w:eastAsia="en-US"/>
        </w:rPr>
      </w:pPr>
      <w:r w:rsidRPr="0055151B">
        <w:t>Przyjmowane będą tylko obowiązujące wersje Formularza rekrutacyjnego z załącznikami, wypełnione w języku polskim, komputerowo. Dopuszczalne jest wypełnienie ręczne – wyłącznie drukowanymi literami.</w:t>
      </w:r>
    </w:p>
    <w:p w:rsidR="007B50D8" w:rsidRPr="0055151B" w:rsidRDefault="007B50D8" w:rsidP="007B50D8">
      <w:pPr>
        <w:pStyle w:val="Akapitzlist"/>
        <w:tabs>
          <w:tab w:val="left" w:pos="2717"/>
        </w:tabs>
        <w:rPr>
          <w:rFonts w:eastAsia="Calibri" w:cs="Times"/>
          <w:i/>
          <w:lang w:eastAsia="en-US"/>
        </w:rPr>
      </w:pPr>
      <w:r w:rsidRPr="0055151B">
        <w:rPr>
          <w:rFonts w:eastAsia="Calibri" w:cs="Times"/>
          <w:i/>
          <w:lang w:eastAsia="en-US"/>
        </w:rPr>
        <w:tab/>
      </w:r>
    </w:p>
    <w:p w:rsidR="007B50D8" w:rsidRPr="0055151B" w:rsidRDefault="007B50D8" w:rsidP="006F795C">
      <w:pPr>
        <w:widowControl w:val="0"/>
        <w:numPr>
          <w:ilvl w:val="0"/>
          <w:numId w:val="4"/>
        </w:numPr>
        <w:tabs>
          <w:tab w:val="clear" w:pos="360"/>
          <w:tab w:val="num" w:pos="347"/>
        </w:tabs>
        <w:overflowPunct w:val="0"/>
        <w:autoSpaceDE w:val="0"/>
        <w:autoSpaceDN w:val="0"/>
        <w:adjustRightInd w:val="0"/>
        <w:spacing w:after="0"/>
        <w:ind w:left="347" w:hanging="347"/>
        <w:jc w:val="both"/>
        <w:rPr>
          <w:rFonts w:eastAsia="Calibri" w:cs="Times"/>
          <w:lang w:eastAsia="en-US"/>
        </w:rPr>
      </w:pPr>
      <w:r w:rsidRPr="0055151B">
        <w:rPr>
          <w:rFonts w:eastAsia="Calibri" w:cs="Times"/>
          <w:lang w:eastAsia="en-US"/>
        </w:rPr>
        <w:t xml:space="preserve">Niedozwolona jest ingerencja w treść Formularza Rekrutacyjnego, usuwanie zapisów oraz zawartych </w:t>
      </w:r>
      <w:r w:rsidR="0055151B" w:rsidRPr="0055151B">
        <w:rPr>
          <w:rFonts w:eastAsia="Calibri" w:cs="Times"/>
          <w:lang w:eastAsia="en-US"/>
        </w:rPr>
        <w:t xml:space="preserve"> w nim</w:t>
      </w:r>
      <w:r w:rsidRPr="0055151B">
        <w:rPr>
          <w:rFonts w:eastAsia="Calibri" w:cs="Times"/>
          <w:lang w:eastAsia="en-US"/>
        </w:rPr>
        <w:t xml:space="preserve"> logotypów. </w:t>
      </w:r>
    </w:p>
    <w:p w:rsidR="007B50D8" w:rsidRPr="0055151B" w:rsidRDefault="007B50D8" w:rsidP="007B50D8">
      <w:pPr>
        <w:pStyle w:val="Akapitzlist"/>
        <w:rPr>
          <w:rFonts w:eastAsia="Calibri" w:cs="Times"/>
          <w:lang w:eastAsia="en-US"/>
        </w:rPr>
      </w:pPr>
    </w:p>
    <w:p w:rsidR="007B50D8" w:rsidRPr="0055151B" w:rsidRDefault="007B50D8" w:rsidP="007B50D8">
      <w:pPr>
        <w:widowControl w:val="0"/>
        <w:numPr>
          <w:ilvl w:val="0"/>
          <w:numId w:val="4"/>
        </w:numPr>
        <w:tabs>
          <w:tab w:val="clear" w:pos="360"/>
          <w:tab w:val="num" w:pos="347"/>
        </w:tabs>
        <w:overflowPunct w:val="0"/>
        <w:autoSpaceDE w:val="0"/>
        <w:autoSpaceDN w:val="0"/>
        <w:adjustRightInd w:val="0"/>
        <w:spacing w:after="0"/>
        <w:ind w:left="347" w:hanging="347"/>
        <w:jc w:val="both"/>
        <w:rPr>
          <w:rFonts w:eastAsia="Calibri" w:cs="Times"/>
          <w:lang w:eastAsia="en-US"/>
        </w:rPr>
      </w:pPr>
      <w:r w:rsidRPr="0055151B">
        <w:rPr>
          <w:rFonts w:eastAsia="Calibri" w:cs="Times"/>
          <w:lang w:eastAsia="en-US"/>
        </w:rPr>
        <w:t>Formularz rekrutacyjny powinien być podpisany w wyznaczonych miejscach oraz trwale spięty.</w:t>
      </w:r>
    </w:p>
    <w:p w:rsidR="007B50D8" w:rsidRPr="0055151B" w:rsidRDefault="007B50D8" w:rsidP="007B50D8">
      <w:pPr>
        <w:pStyle w:val="Akapitzlist"/>
        <w:rPr>
          <w:rFonts w:eastAsia="Calibri" w:cs="Times"/>
          <w:lang w:eastAsia="en-US"/>
        </w:rPr>
      </w:pPr>
    </w:p>
    <w:p w:rsidR="007B50D8" w:rsidRPr="0055151B" w:rsidRDefault="007B50D8" w:rsidP="007B50D8">
      <w:pPr>
        <w:widowControl w:val="0"/>
        <w:numPr>
          <w:ilvl w:val="0"/>
          <w:numId w:val="4"/>
        </w:numPr>
        <w:tabs>
          <w:tab w:val="clear" w:pos="360"/>
          <w:tab w:val="num" w:pos="347"/>
        </w:tabs>
        <w:overflowPunct w:val="0"/>
        <w:autoSpaceDE w:val="0"/>
        <w:autoSpaceDN w:val="0"/>
        <w:adjustRightInd w:val="0"/>
        <w:spacing w:after="0"/>
        <w:ind w:left="347" w:hanging="347"/>
        <w:jc w:val="both"/>
        <w:rPr>
          <w:rFonts w:eastAsia="Calibri" w:cs="Times"/>
          <w:lang w:eastAsia="en-US"/>
        </w:rPr>
      </w:pPr>
      <w:r w:rsidRPr="0055151B">
        <w:rPr>
          <w:rFonts w:eastAsia="Calibri" w:cs="Times"/>
          <w:lang w:eastAsia="en-US"/>
        </w:rPr>
        <w:t>Kolejność złożenia Formularza rekrutacyjnego nie ma wpływu na ocenę zakwalifikowania osób do projektu.</w:t>
      </w:r>
    </w:p>
    <w:p w:rsidR="006F795C" w:rsidRPr="0055151B" w:rsidRDefault="006F795C" w:rsidP="006F795C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:rsidR="007B50D8" w:rsidRPr="00C63603" w:rsidRDefault="007B50D8" w:rsidP="006F795C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:rsidR="008E5908" w:rsidRDefault="006F795C" w:rsidP="008E5908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ind w:left="346" w:hanging="346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 xml:space="preserve">Złożone </w:t>
      </w:r>
      <w:r w:rsidRPr="00C63603">
        <w:rPr>
          <w:rFonts w:eastAsia="Calibri" w:cs="Times"/>
          <w:i/>
          <w:iCs/>
          <w:w w:val="94"/>
          <w:lang w:eastAsia="en-US"/>
        </w:rPr>
        <w:t>Formularze rekrutacyjne</w:t>
      </w:r>
      <w:r w:rsidRPr="00C63603">
        <w:rPr>
          <w:rFonts w:eastAsia="Calibri" w:cs="Times"/>
          <w:lang w:eastAsia="en-US"/>
        </w:rPr>
        <w:t xml:space="preserve"> s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i/>
          <w:iCs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 xml:space="preserve">weryfikowane i oceniane przez Komisję rekrutacyjną, </w:t>
      </w:r>
      <w:r>
        <w:rPr>
          <w:rFonts w:eastAsia="Calibri" w:cs="Times"/>
          <w:lang w:eastAsia="en-US"/>
        </w:rPr>
        <w:t xml:space="preserve">                      </w:t>
      </w:r>
      <w:r w:rsidRPr="00C63603">
        <w:rPr>
          <w:rFonts w:eastAsia="Calibri" w:cs="Times"/>
          <w:lang w:eastAsia="en-US"/>
        </w:rPr>
        <w:t>za pomocą Karty oceny formularza rekrutacyjnego.</w:t>
      </w:r>
    </w:p>
    <w:p w:rsidR="008E5908" w:rsidRDefault="008E5908" w:rsidP="008E5908">
      <w:pPr>
        <w:widowControl w:val="0"/>
        <w:overflowPunct w:val="0"/>
        <w:autoSpaceDE w:val="0"/>
        <w:autoSpaceDN w:val="0"/>
        <w:adjustRightInd w:val="0"/>
        <w:spacing w:after="0"/>
        <w:ind w:left="346"/>
        <w:jc w:val="both"/>
        <w:rPr>
          <w:rFonts w:eastAsia="Calibri" w:cs="Times"/>
          <w:lang w:eastAsia="en-US"/>
        </w:rPr>
      </w:pPr>
    </w:p>
    <w:p w:rsidR="006F795C" w:rsidRPr="008E5908" w:rsidRDefault="006F795C" w:rsidP="008E5908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ind w:left="346" w:hanging="346"/>
        <w:jc w:val="both"/>
        <w:rPr>
          <w:rFonts w:eastAsia="Calibri" w:cs="Times"/>
          <w:lang w:eastAsia="en-US"/>
        </w:rPr>
      </w:pPr>
      <w:r w:rsidRPr="008E5908">
        <w:rPr>
          <w:rFonts w:eastAsia="Calibri" w:cs="Times"/>
          <w:lang w:eastAsia="en-US"/>
        </w:rPr>
        <w:t>W pierwszej kolejno</w:t>
      </w:r>
      <w:r w:rsidRPr="008E5908">
        <w:rPr>
          <w:rFonts w:eastAsia="Calibri"/>
          <w:lang w:eastAsia="en-US"/>
        </w:rPr>
        <w:t>ś</w:t>
      </w:r>
      <w:r w:rsidRPr="008E5908">
        <w:rPr>
          <w:rFonts w:eastAsia="Calibri" w:cs="Times"/>
          <w:lang w:eastAsia="en-US"/>
        </w:rPr>
        <w:t xml:space="preserve">ci przeprowadzana jest ocena formalna </w:t>
      </w:r>
      <w:r w:rsidRPr="008E5908">
        <w:rPr>
          <w:rFonts w:eastAsia="Calibri" w:cs="Times"/>
          <w:i/>
          <w:iCs/>
          <w:w w:val="94"/>
          <w:lang w:eastAsia="en-US"/>
        </w:rPr>
        <w:t xml:space="preserve">Formularza rekrutacyjnego. </w:t>
      </w:r>
      <w:r w:rsidRPr="008E5908">
        <w:rPr>
          <w:rFonts w:eastAsia="Calibri" w:cs="Times"/>
          <w:iCs/>
          <w:w w:val="94"/>
          <w:lang w:eastAsia="en-US"/>
        </w:rPr>
        <w:t xml:space="preserve">                     </w:t>
      </w:r>
      <w:r w:rsidR="00810514" w:rsidRPr="008E5908">
        <w:rPr>
          <w:rFonts w:eastAsia="Calibri" w:cs="Times"/>
          <w:iCs/>
          <w:w w:val="94"/>
          <w:lang w:eastAsia="en-US"/>
        </w:rPr>
        <w:t>Za n</w:t>
      </w:r>
      <w:r w:rsidRPr="008E5908">
        <w:rPr>
          <w:rFonts w:eastAsia="Calibri" w:cs="Times"/>
          <w:iCs/>
          <w:w w:val="94"/>
          <w:lang w:eastAsia="en-US"/>
        </w:rPr>
        <w:t xml:space="preserve">iespełnienie </w:t>
      </w:r>
      <w:r w:rsidRPr="008E5908">
        <w:rPr>
          <w:rFonts w:eastAsia="Calibri" w:cs="Times"/>
          <w:lang w:eastAsia="en-US"/>
        </w:rPr>
        <w:t>kryteriów formalnych skutkuj</w:t>
      </w:r>
      <w:r w:rsidR="00810514" w:rsidRPr="008E5908">
        <w:rPr>
          <w:rFonts w:eastAsia="Calibri"/>
          <w:lang w:eastAsia="en-US"/>
        </w:rPr>
        <w:t>ące</w:t>
      </w:r>
      <w:r w:rsidRPr="008E5908">
        <w:rPr>
          <w:rFonts w:eastAsia="Calibri" w:cs="Times"/>
          <w:lang w:eastAsia="en-US"/>
        </w:rPr>
        <w:t xml:space="preserve"> odrzuceniem </w:t>
      </w:r>
      <w:r w:rsidRPr="008E5908">
        <w:rPr>
          <w:rFonts w:eastAsia="Calibri" w:cs="Times"/>
          <w:i/>
          <w:iCs/>
          <w:lang w:eastAsia="en-US"/>
        </w:rPr>
        <w:t>Formularza</w:t>
      </w:r>
      <w:r w:rsidRPr="008E5908">
        <w:rPr>
          <w:rFonts w:eastAsia="Calibri" w:cs="Times"/>
          <w:lang w:eastAsia="en-US"/>
        </w:rPr>
        <w:t xml:space="preserve"> i pozostawieniem  </w:t>
      </w:r>
      <w:r w:rsidR="00810514" w:rsidRPr="008E5908">
        <w:rPr>
          <w:rFonts w:eastAsia="Calibri" w:cs="Times"/>
          <w:lang w:eastAsia="en-US"/>
        </w:rPr>
        <w:t>go bez oceny, uważa się: nie podpisanie wymaganych oświadczeń i nieuzupełnienie danych pozwalających na ocenę przynależności do grupy docelowej.</w:t>
      </w:r>
      <w:r w:rsidR="00AE4D92" w:rsidRPr="008E5908">
        <w:rPr>
          <w:rFonts w:eastAsia="Calibri" w:cs="Times"/>
          <w:lang w:eastAsia="en-US"/>
        </w:rPr>
        <w:t xml:space="preserve"> Istnieje mo</w:t>
      </w:r>
      <w:r w:rsidR="00AE4D92" w:rsidRPr="008E5908">
        <w:rPr>
          <w:rFonts w:eastAsia="Calibri"/>
          <w:lang w:eastAsia="en-US"/>
        </w:rPr>
        <w:t>ż</w:t>
      </w:r>
      <w:r w:rsidR="00AE4D92" w:rsidRPr="008E5908">
        <w:rPr>
          <w:rFonts w:eastAsia="Calibri" w:cs="Times"/>
          <w:lang w:eastAsia="en-US"/>
        </w:rPr>
        <w:t>liwo</w:t>
      </w:r>
      <w:r w:rsidR="00AE4D92" w:rsidRPr="008E5908">
        <w:rPr>
          <w:rFonts w:eastAsia="Calibri"/>
          <w:lang w:eastAsia="en-US"/>
        </w:rPr>
        <w:t>ść</w:t>
      </w:r>
      <w:r w:rsidR="00AE4D92" w:rsidRPr="008E5908">
        <w:rPr>
          <w:rFonts w:eastAsia="Calibri" w:cs="Times"/>
          <w:lang w:eastAsia="en-US"/>
        </w:rPr>
        <w:t xml:space="preserve"> jednokrotnego uzupełnienia bł</w:t>
      </w:r>
      <w:r w:rsidR="00AE4D92" w:rsidRPr="008E5908">
        <w:rPr>
          <w:rFonts w:eastAsia="Calibri"/>
          <w:lang w:eastAsia="en-US"/>
        </w:rPr>
        <w:t>ę</w:t>
      </w:r>
      <w:r w:rsidR="00AE4D92" w:rsidRPr="008E5908">
        <w:rPr>
          <w:rFonts w:eastAsia="Calibri" w:cs="Times"/>
          <w:lang w:eastAsia="en-US"/>
        </w:rPr>
        <w:t xml:space="preserve">dów formalnych w </w:t>
      </w:r>
      <w:r w:rsidR="00AE4D92" w:rsidRPr="008E5908">
        <w:rPr>
          <w:rFonts w:eastAsia="Calibri" w:cs="Times"/>
          <w:i/>
          <w:iCs/>
          <w:w w:val="94"/>
          <w:lang w:eastAsia="en-US"/>
        </w:rPr>
        <w:t xml:space="preserve">Formularzu rekrutacyjnym. </w:t>
      </w:r>
      <w:r w:rsidR="00AE4D92" w:rsidRPr="008E5908">
        <w:rPr>
          <w:rFonts w:eastAsia="Calibri" w:cs="Times"/>
          <w:lang w:eastAsia="en-US"/>
        </w:rPr>
        <w:t>O konieczno</w:t>
      </w:r>
      <w:r w:rsidR="00AE4D92" w:rsidRPr="008E5908">
        <w:rPr>
          <w:rFonts w:eastAsia="Calibri"/>
          <w:lang w:eastAsia="en-US"/>
        </w:rPr>
        <w:t>ś</w:t>
      </w:r>
      <w:r w:rsidR="00AE4D92" w:rsidRPr="008E5908">
        <w:rPr>
          <w:rFonts w:eastAsia="Calibri" w:cs="Times"/>
          <w:lang w:eastAsia="en-US"/>
        </w:rPr>
        <w:t>ci  i sposobie uzupełnienia bł</w:t>
      </w:r>
      <w:r w:rsidR="00AE4D92" w:rsidRPr="008E5908">
        <w:rPr>
          <w:rFonts w:eastAsia="Calibri"/>
          <w:lang w:eastAsia="en-US"/>
        </w:rPr>
        <w:t>ę</w:t>
      </w:r>
      <w:r w:rsidR="00AE4D92" w:rsidRPr="008E5908">
        <w:rPr>
          <w:rFonts w:eastAsia="Calibri" w:cs="Times"/>
          <w:lang w:eastAsia="en-US"/>
        </w:rPr>
        <w:t xml:space="preserve">dów formalnych w </w:t>
      </w:r>
      <w:r w:rsidR="00AE4D92" w:rsidRPr="008E5908">
        <w:rPr>
          <w:rFonts w:eastAsia="Calibri" w:cs="Times"/>
          <w:i/>
          <w:iCs/>
          <w:lang w:eastAsia="en-US"/>
        </w:rPr>
        <w:t>Formularzu rekrutacyjnym</w:t>
      </w:r>
      <w:r w:rsidR="00AE4D92" w:rsidRPr="008E5908">
        <w:rPr>
          <w:rFonts w:eastAsia="Calibri" w:cs="Times"/>
          <w:lang w:eastAsia="en-US"/>
        </w:rPr>
        <w:t xml:space="preserve"> Beneficjent powiadamia kandydata, niezwłocznie po ich wykryciu.</w:t>
      </w:r>
      <w:r w:rsidRPr="008E5908">
        <w:rPr>
          <w:rFonts w:eastAsia="Calibri" w:cs="Times"/>
          <w:lang w:eastAsia="en-US"/>
        </w:rPr>
        <w:t xml:space="preserve"> Jednocze</w:t>
      </w:r>
      <w:r w:rsidRPr="008E5908">
        <w:rPr>
          <w:rFonts w:eastAsia="Calibri"/>
          <w:lang w:eastAsia="en-US"/>
        </w:rPr>
        <w:t>ś</w:t>
      </w:r>
      <w:r w:rsidRPr="008E5908">
        <w:rPr>
          <w:rFonts w:eastAsia="Calibri" w:cs="Times"/>
          <w:lang w:eastAsia="en-US"/>
        </w:rPr>
        <w:t>nie, je</w:t>
      </w:r>
      <w:r w:rsidRPr="008E5908">
        <w:rPr>
          <w:rFonts w:eastAsia="Calibri"/>
          <w:lang w:eastAsia="en-US"/>
        </w:rPr>
        <w:t>ż</w:t>
      </w:r>
      <w:r w:rsidRPr="008E5908">
        <w:rPr>
          <w:rFonts w:eastAsia="Calibri" w:cs="Times"/>
          <w:lang w:eastAsia="en-US"/>
        </w:rPr>
        <w:t xml:space="preserve">eli na etapie oceny </w:t>
      </w:r>
      <w:r w:rsidRPr="008E5908">
        <w:rPr>
          <w:rFonts w:eastAsia="Calibri" w:cs="Times"/>
          <w:i/>
          <w:iCs/>
          <w:lang w:eastAsia="en-US"/>
        </w:rPr>
        <w:t>Formularza rekrutacyjnego</w:t>
      </w:r>
      <w:r w:rsidRPr="008E5908">
        <w:rPr>
          <w:rFonts w:eastAsia="Calibri" w:cs="Times"/>
          <w:lang w:eastAsia="en-US"/>
        </w:rPr>
        <w:t xml:space="preserve"> stwierdzi si</w:t>
      </w:r>
      <w:r w:rsidRPr="008E5908">
        <w:rPr>
          <w:rFonts w:eastAsia="Calibri"/>
          <w:lang w:eastAsia="en-US"/>
        </w:rPr>
        <w:t>ę</w:t>
      </w:r>
      <w:r w:rsidRPr="008E5908">
        <w:rPr>
          <w:rFonts w:eastAsia="Calibri" w:cs="Times"/>
          <w:lang w:eastAsia="en-US"/>
        </w:rPr>
        <w:t>, i</w:t>
      </w:r>
      <w:r w:rsidRPr="008E5908">
        <w:rPr>
          <w:rFonts w:eastAsia="Calibri"/>
          <w:lang w:eastAsia="en-US"/>
        </w:rPr>
        <w:t>ż</w:t>
      </w:r>
      <w:r w:rsidRPr="008E5908">
        <w:rPr>
          <w:rFonts w:eastAsia="Calibri" w:cs="Times"/>
          <w:lang w:eastAsia="en-US"/>
        </w:rPr>
        <w:t xml:space="preserve"> osoba nie przynale</w:t>
      </w:r>
      <w:r w:rsidRPr="008E5908">
        <w:rPr>
          <w:rFonts w:eastAsia="Calibri"/>
          <w:lang w:eastAsia="en-US"/>
        </w:rPr>
        <w:t>ż</w:t>
      </w:r>
      <w:r w:rsidRPr="008E5908">
        <w:rPr>
          <w:rFonts w:eastAsia="Calibri" w:cs="Times"/>
          <w:lang w:eastAsia="en-US"/>
        </w:rPr>
        <w:t xml:space="preserve">y do grupy docelowej projektu nie podlega dalszej ocenie. Do oceny merytorycznej </w:t>
      </w:r>
      <w:r w:rsidR="0074195E" w:rsidRPr="008E5908">
        <w:rPr>
          <w:rFonts w:eastAsia="Calibri" w:cs="Times"/>
          <w:lang w:eastAsia="en-US"/>
        </w:rPr>
        <w:t xml:space="preserve"> i </w:t>
      </w:r>
      <w:r w:rsidRPr="008E5908">
        <w:rPr>
          <w:rFonts w:eastAsia="Calibri" w:cs="Times"/>
          <w:lang w:eastAsia="en-US"/>
        </w:rPr>
        <w:t>weryfikacji predyspozycji zostaj</w:t>
      </w:r>
      <w:r w:rsidRPr="008E5908">
        <w:rPr>
          <w:rFonts w:eastAsia="Calibri"/>
          <w:lang w:eastAsia="en-US"/>
        </w:rPr>
        <w:t>ą</w:t>
      </w:r>
      <w:r w:rsidRPr="008E5908">
        <w:rPr>
          <w:rFonts w:eastAsia="Calibri" w:cs="Times"/>
          <w:lang w:eastAsia="en-US"/>
        </w:rPr>
        <w:t xml:space="preserve"> przekazane wył</w:t>
      </w:r>
      <w:r w:rsidRPr="008E5908">
        <w:rPr>
          <w:rFonts w:eastAsia="Calibri"/>
          <w:lang w:eastAsia="en-US"/>
        </w:rPr>
        <w:t>ą</w:t>
      </w:r>
      <w:r w:rsidRPr="008E5908">
        <w:rPr>
          <w:rFonts w:eastAsia="Calibri" w:cs="Times"/>
          <w:lang w:eastAsia="en-US"/>
        </w:rPr>
        <w:t xml:space="preserve">czenie </w:t>
      </w:r>
      <w:r w:rsidRPr="008E5908">
        <w:rPr>
          <w:rFonts w:eastAsia="Calibri" w:cs="Times"/>
          <w:i/>
          <w:iCs/>
          <w:lang w:eastAsia="en-US"/>
        </w:rPr>
        <w:t>Formularze rekrutacyjne</w:t>
      </w:r>
      <w:r w:rsidRPr="008E5908">
        <w:rPr>
          <w:rFonts w:eastAsia="Calibri" w:cs="Times"/>
          <w:lang w:eastAsia="en-US"/>
        </w:rPr>
        <w:t xml:space="preserve"> poprawne pod wzgl</w:t>
      </w:r>
      <w:r w:rsidRPr="008E5908">
        <w:rPr>
          <w:rFonts w:eastAsia="Calibri"/>
          <w:lang w:eastAsia="en-US"/>
        </w:rPr>
        <w:t>ę</w:t>
      </w:r>
      <w:r w:rsidRPr="008E5908">
        <w:rPr>
          <w:rFonts w:eastAsia="Calibri" w:cs="Times"/>
          <w:lang w:eastAsia="en-US"/>
        </w:rPr>
        <w:t>dem formalnym</w:t>
      </w:r>
      <w:r w:rsidR="001F4BB3">
        <w:rPr>
          <w:rFonts w:eastAsia="Calibri" w:cs="Times"/>
          <w:lang w:eastAsia="en-US"/>
        </w:rPr>
        <w:t>.</w:t>
      </w:r>
    </w:p>
    <w:p w:rsidR="003E70C5" w:rsidRPr="0074195E" w:rsidRDefault="003E70C5" w:rsidP="003E70C5">
      <w:pPr>
        <w:pStyle w:val="Akapitzlist"/>
        <w:rPr>
          <w:rFonts w:eastAsia="Calibri" w:cs="Times"/>
          <w:lang w:eastAsia="en-US"/>
        </w:rPr>
      </w:pPr>
    </w:p>
    <w:p w:rsidR="003E70C5" w:rsidRPr="0074195E" w:rsidRDefault="000C7616" w:rsidP="006F795C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ind w:left="346" w:hanging="346"/>
        <w:jc w:val="both"/>
        <w:rPr>
          <w:rFonts w:eastAsia="Calibri" w:cs="Times"/>
          <w:lang w:eastAsia="en-US"/>
        </w:rPr>
      </w:pPr>
      <w:r w:rsidRPr="0074195E">
        <w:rPr>
          <w:rFonts w:eastAsia="Calibri" w:cs="Times"/>
          <w:lang w:eastAsia="en-US"/>
        </w:rPr>
        <w:t>Jeżeli po wezwaniu do uzupełnień błędów formalnych w Formularzu nadal nie zostaną podpisane wymagane oświadczenia oraz nieuzupełnione zostaną dane pozwalające na ocenę przynależności  kandydata  do grupy docelowej</w:t>
      </w:r>
      <w:r w:rsidR="0074195E" w:rsidRPr="0074195E">
        <w:rPr>
          <w:rFonts w:eastAsia="Calibri" w:cs="Times"/>
          <w:lang w:eastAsia="en-US"/>
        </w:rPr>
        <w:t>,</w:t>
      </w:r>
      <w:r w:rsidRPr="0074195E">
        <w:rPr>
          <w:rFonts w:eastAsia="Calibri" w:cs="Times"/>
          <w:lang w:eastAsia="en-US"/>
        </w:rPr>
        <w:t xml:space="preserve"> Formularz</w:t>
      </w:r>
      <w:r w:rsidR="0074195E" w:rsidRPr="0074195E">
        <w:rPr>
          <w:rFonts w:eastAsia="Calibri" w:cs="Times"/>
          <w:lang w:eastAsia="en-US"/>
        </w:rPr>
        <w:t xml:space="preserve"> zostanie odrzucony i będzie</w:t>
      </w:r>
      <w:r w:rsidRPr="0074195E">
        <w:rPr>
          <w:rFonts w:eastAsia="Calibri" w:cs="Times"/>
          <w:lang w:eastAsia="en-US"/>
        </w:rPr>
        <w:t xml:space="preserve"> pozostawiony bez oceny.</w:t>
      </w:r>
    </w:p>
    <w:p w:rsidR="006F795C" w:rsidRPr="00F00158" w:rsidRDefault="006F795C" w:rsidP="006F795C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:rsidR="006F795C" w:rsidRPr="00F00158" w:rsidRDefault="006F795C" w:rsidP="006F795C">
      <w:pPr>
        <w:widowControl w:val="0"/>
        <w:numPr>
          <w:ilvl w:val="0"/>
          <w:numId w:val="4"/>
        </w:numPr>
        <w:tabs>
          <w:tab w:val="clear" w:pos="360"/>
          <w:tab w:val="num" w:pos="347"/>
        </w:tabs>
        <w:overflowPunct w:val="0"/>
        <w:autoSpaceDE w:val="0"/>
        <w:autoSpaceDN w:val="0"/>
        <w:adjustRightInd w:val="0"/>
        <w:spacing w:after="0"/>
        <w:ind w:left="346" w:hanging="346"/>
        <w:jc w:val="both"/>
        <w:rPr>
          <w:rFonts w:eastAsia="Calibri" w:cs="Times"/>
          <w:lang w:eastAsia="en-US"/>
        </w:rPr>
      </w:pPr>
      <w:r w:rsidRPr="00F00158">
        <w:rPr>
          <w:rFonts w:eastAsia="Calibri" w:cs="Times"/>
          <w:lang w:eastAsia="en-US"/>
        </w:rPr>
        <w:t xml:space="preserve">Część </w:t>
      </w:r>
      <w:r w:rsidRPr="00F00158">
        <w:rPr>
          <w:rFonts w:eastAsia="Calibri" w:cs="Times"/>
          <w:i/>
          <w:iCs/>
          <w:w w:val="94"/>
          <w:lang w:eastAsia="en-US"/>
        </w:rPr>
        <w:t xml:space="preserve">Formularza rekrutacyjnego </w:t>
      </w:r>
      <w:r w:rsidRPr="00F00158">
        <w:rPr>
          <w:rFonts w:eastAsia="Calibri" w:cs="Times"/>
          <w:w w:val="99"/>
          <w:lang w:eastAsia="en-US"/>
        </w:rPr>
        <w:t>„</w:t>
      </w:r>
      <w:r w:rsidRPr="00F00158">
        <w:rPr>
          <w:rFonts w:eastAsia="Calibri" w:cs="Times"/>
          <w:i/>
          <w:iCs/>
          <w:w w:val="99"/>
          <w:lang w:eastAsia="en-US"/>
        </w:rPr>
        <w:t>Krótki opis planowanej działalno</w:t>
      </w:r>
      <w:r w:rsidRPr="00F00158">
        <w:rPr>
          <w:rFonts w:eastAsia="Calibri"/>
          <w:i/>
          <w:iCs/>
          <w:w w:val="99"/>
          <w:lang w:eastAsia="en-US"/>
        </w:rPr>
        <w:t>ś</w:t>
      </w:r>
      <w:r w:rsidRPr="00F00158">
        <w:rPr>
          <w:rFonts w:eastAsia="Calibri" w:cs="Times"/>
          <w:i/>
          <w:iCs/>
          <w:w w:val="99"/>
          <w:lang w:eastAsia="en-US"/>
        </w:rPr>
        <w:t>ci gospodarczej</w:t>
      </w:r>
      <w:r w:rsidRPr="00F00158">
        <w:rPr>
          <w:rFonts w:eastAsia="Calibri" w:cs="Times"/>
          <w:w w:val="99"/>
          <w:lang w:eastAsia="en-US"/>
        </w:rPr>
        <w:t xml:space="preserve">” (III) jest oceniana w skali punktowej (0-30 pkt.) z </w:t>
      </w:r>
      <w:r w:rsidRPr="00F00158">
        <w:rPr>
          <w:rFonts w:eastAsia="Calibri" w:cs="Times"/>
          <w:lang w:eastAsia="en-US"/>
        </w:rPr>
        <w:t>mo</w:t>
      </w:r>
      <w:r w:rsidRPr="00F00158">
        <w:rPr>
          <w:rFonts w:eastAsia="Calibri"/>
          <w:lang w:eastAsia="en-US"/>
        </w:rPr>
        <w:t>ż</w:t>
      </w:r>
      <w:r w:rsidRPr="00F00158">
        <w:rPr>
          <w:rFonts w:eastAsia="Calibri" w:cs="Times"/>
          <w:lang w:eastAsia="en-US"/>
        </w:rPr>
        <w:t>liwo</w:t>
      </w:r>
      <w:r w:rsidRPr="00F00158">
        <w:rPr>
          <w:rFonts w:eastAsia="Calibri"/>
          <w:lang w:eastAsia="en-US"/>
        </w:rPr>
        <w:t>ś</w:t>
      </w:r>
      <w:r w:rsidRPr="00F00158">
        <w:rPr>
          <w:rFonts w:eastAsia="Calibri" w:cs="Times"/>
          <w:lang w:eastAsia="en-US"/>
        </w:rPr>
        <w:t>ci</w:t>
      </w:r>
      <w:r w:rsidRPr="00F00158">
        <w:rPr>
          <w:rFonts w:eastAsia="Calibri"/>
          <w:lang w:eastAsia="en-US"/>
        </w:rPr>
        <w:t>ą</w:t>
      </w:r>
      <w:r w:rsidRPr="00F00158">
        <w:rPr>
          <w:rFonts w:eastAsia="Calibri" w:cs="Times"/>
          <w:lang w:eastAsia="en-US"/>
        </w:rPr>
        <w:t xml:space="preserve"> przyznania warto</w:t>
      </w:r>
      <w:r w:rsidRPr="00F00158">
        <w:rPr>
          <w:rFonts w:eastAsia="Calibri"/>
          <w:lang w:eastAsia="en-US"/>
        </w:rPr>
        <w:t>ś</w:t>
      </w:r>
      <w:r w:rsidRPr="00F00158">
        <w:rPr>
          <w:rFonts w:eastAsia="Calibri" w:cs="Times"/>
          <w:lang w:eastAsia="en-US"/>
        </w:rPr>
        <w:t>ci punktowych poszczególnym cz</w:t>
      </w:r>
      <w:r w:rsidRPr="00F00158">
        <w:rPr>
          <w:rFonts w:eastAsia="Calibri"/>
          <w:lang w:eastAsia="en-US"/>
        </w:rPr>
        <w:t>ęś</w:t>
      </w:r>
      <w:r w:rsidRPr="00F00158">
        <w:rPr>
          <w:rFonts w:eastAsia="Calibri" w:cs="Times"/>
          <w:lang w:eastAsia="en-US"/>
        </w:rPr>
        <w:t>ciom ocen:</w:t>
      </w:r>
    </w:p>
    <w:p w:rsidR="006F795C" w:rsidRPr="00375E1E" w:rsidRDefault="006F795C" w:rsidP="006F795C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/>
        <w:jc w:val="both"/>
        <w:rPr>
          <w:rFonts w:eastAsia="Calibri" w:cs="Helvetica"/>
          <w:bCs/>
          <w:lang w:eastAsia="en-US"/>
        </w:rPr>
      </w:pPr>
      <w:r w:rsidRPr="00375E1E">
        <w:rPr>
          <w:rFonts w:eastAsia="Calibri" w:cs="Times"/>
          <w:b/>
          <w:u w:val="single"/>
          <w:lang w:eastAsia="en-US"/>
        </w:rPr>
        <w:t>opis planowanej działalności gospodarczej</w:t>
      </w:r>
      <w:r w:rsidRPr="00F00158">
        <w:rPr>
          <w:rFonts w:eastAsia="Calibri" w:cs="Times"/>
          <w:lang w:eastAsia="en-US"/>
        </w:rPr>
        <w:t xml:space="preserve">  </w:t>
      </w:r>
      <w:r w:rsidRPr="00F00158">
        <w:rPr>
          <w:rFonts w:eastAsia="Calibri" w:cs="Helvetica"/>
          <w:bCs/>
          <w:lang w:eastAsia="en-US"/>
        </w:rPr>
        <w:t>z uwzgl</w:t>
      </w:r>
      <w:r w:rsidRPr="00F00158">
        <w:rPr>
          <w:rFonts w:eastAsia="Calibri" w:cs="Arial"/>
          <w:bCs/>
          <w:lang w:eastAsia="en-US"/>
        </w:rPr>
        <w:t>ę</w:t>
      </w:r>
      <w:r w:rsidRPr="00F00158">
        <w:rPr>
          <w:rFonts w:eastAsia="Calibri" w:cs="Helvetica"/>
          <w:bCs/>
          <w:lang w:eastAsia="en-US"/>
        </w:rPr>
        <w:t>dnieniem, czy dana działalno</w:t>
      </w:r>
      <w:r w:rsidRPr="00F00158">
        <w:rPr>
          <w:rFonts w:eastAsia="Calibri" w:cs="Arial"/>
          <w:bCs/>
          <w:lang w:eastAsia="en-US"/>
        </w:rPr>
        <w:t>ść</w:t>
      </w:r>
      <w:r w:rsidRPr="00F00158">
        <w:rPr>
          <w:rFonts w:eastAsia="Calibri" w:cs="Helvetica"/>
          <w:bCs/>
          <w:lang w:eastAsia="en-US"/>
        </w:rPr>
        <w:t xml:space="preserve"> g</w:t>
      </w:r>
      <w:r>
        <w:rPr>
          <w:rFonts w:eastAsia="Calibri" w:cs="Helvetica"/>
          <w:bCs/>
          <w:lang w:eastAsia="en-US"/>
        </w:rPr>
        <w:t xml:space="preserve">ospodarcza prowadzona będzie </w:t>
      </w:r>
      <w:r w:rsidRPr="00375E1E">
        <w:rPr>
          <w:rFonts w:eastAsia="Calibri" w:cs="Helvetica"/>
          <w:b/>
          <w:bCs/>
          <w:lang w:eastAsia="en-US"/>
        </w:rPr>
        <w:t>w sektorze białej gospodarki</w:t>
      </w:r>
      <w:r w:rsidRPr="00375E1E">
        <w:rPr>
          <w:rFonts w:eastAsia="Calibri" w:cs="Helvetica"/>
          <w:bCs/>
          <w:lang w:eastAsia="en-US"/>
        </w:rPr>
        <w:t xml:space="preserve"> (tj. sektory związane z lecznictwem, ochroną zdrowia, farmaceutyczne, usługami medyczno-opiekuńczymi oraz przemysłem produktów medycznych) lub </w:t>
      </w:r>
      <w:r w:rsidRPr="00375E1E">
        <w:rPr>
          <w:rFonts w:eastAsia="Calibri" w:cs="Helvetica"/>
          <w:b/>
          <w:bCs/>
          <w:lang w:eastAsia="en-US"/>
        </w:rPr>
        <w:t>srebrnej gospodarki</w:t>
      </w:r>
      <w:r w:rsidRPr="00375E1E">
        <w:rPr>
          <w:rFonts w:eastAsia="Calibri" w:cs="Helvetica"/>
          <w:bCs/>
          <w:lang w:eastAsia="en-US"/>
        </w:rPr>
        <w:t xml:space="preserve"> (tj. działalności gospodarczej mającej na celu zaspokajanie potrzeb wyłaniających się z procesu starzenia się ludności) lub </w:t>
      </w:r>
      <w:r w:rsidRPr="00375E1E">
        <w:rPr>
          <w:rFonts w:eastAsia="Calibri" w:cs="Helvetica"/>
          <w:b/>
          <w:bCs/>
          <w:lang w:eastAsia="en-US"/>
        </w:rPr>
        <w:t>zielonej gospodarki</w:t>
      </w:r>
      <w:r w:rsidRPr="00375E1E">
        <w:rPr>
          <w:rFonts w:eastAsia="Calibri" w:cs="Helvetica"/>
          <w:bCs/>
          <w:lang w:eastAsia="en-US"/>
        </w:rPr>
        <w:t xml:space="preserve"> (poza rolnictwem), tj. sektory związane z transportem zbiorowym, odnawialnymi źródłami energii, budownictwem oraz gospodarką odpadami;</w:t>
      </w:r>
      <w:r>
        <w:rPr>
          <w:rFonts w:eastAsia="Calibri" w:cs="Helvetica"/>
          <w:bCs/>
          <w:lang w:eastAsia="en-US"/>
        </w:rPr>
        <w:t xml:space="preserve"> </w:t>
      </w:r>
      <w:r w:rsidRPr="00375E1E">
        <w:rPr>
          <w:rFonts w:eastAsia="Calibri" w:cs="Helvetica"/>
          <w:bCs/>
          <w:lang w:eastAsia="en-US"/>
        </w:rPr>
        <w:t>czy  dana działalność dotyczy utworzenia przedsiębiorstwa społecznego;</w:t>
      </w:r>
      <w:r>
        <w:rPr>
          <w:rFonts w:eastAsia="Calibri" w:cs="Helvetica"/>
          <w:bCs/>
          <w:lang w:eastAsia="en-US"/>
        </w:rPr>
        <w:t xml:space="preserve"> </w:t>
      </w:r>
      <w:r w:rsidRPr="00375E1E">
        <w:rPr>
          <w:rFonts w:eastAsia="Calibri" w:cs="Helvetica"/>
          <w:bCs/>
          <w:lang w:eastAsia="en-US"/>
        </w:rPr>
        <w:t xml:space="preserve">czy w ramach działalności gospodarczej zostaną utworzone dodatkowe miejsca pracy w okresie 12 miesięcy od dnia jej rozpoczęcia. </w:t>
      </w:r>
      <w:r w:rsidRPr="00375E1E">
        <w:rPr>
          <w:rFonts w:eastAsia="Calibri" w:cs="Times"/>
          <w:bCs/>
          <w:lang w:eastAsia="en-US"/>
        </w:rPr>
        <w:t>(0-5 pkt.);</w:t>
      </w:r>
    </w:p>
    <w:p w:rsidR="006F795C" w:rsidRPr="00F00158" w:rsidRDefault="006F795C" w:rsidP="006F795C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/>
        <w:jc w:val="both"/>
        <w:rPr>
          <w:rFonts w:eastAsia="Calibri" w:cs="Arial"/>
          <w:iCs/>
          <w:lang w:eastAsia="en-US"/>
        </w:rPr>
      </w:pPr>
      <w:r w:rsidRPr="00F00158">
        <w:rPr>
          <w:rFonts w:eastAsia="Calibri" w:cs="Times"/>
          <w:lang w:eastAsia="en-US"/>
        </w:rPr>
        <w:t>posiadane zasoby tj. kwalifik</w:t>
      </w:r>
      <w:r w:rsidRPr="00F00158">
        <w:rPr>
          <w:rFonts w:eastAsia="Calibri" w:cs="Helvetica"/>
          <w:bCs/>
          <w:lang w:eastAsia="en-US"/>
        </w:rPr>
        <w:t>acje, d</w:t>
      </w:r>
      <w:r w:rsidRPr="00F00158">
        <w:rPr>
          <w:rFonts w:eastAsia="Calibri" w:cs="Arial"/>
          <w:bCs/>
          <w:lang w:eastAsia="en-US"/>
        </w:rPr>
        <w:t>o</w:t>
      </w:r>
      <w:r w:rsidRPr="00F00158">
        <w:rPr>
          <w:rFonts w:eastAsia="Calibri" w:cs="Helvetica"/>
          <w:bCs/>
          <w:lang w:eastAsia="en-US"/>
        </w:rPr>
        <w:t>świadczenie i umiejętności n</w:t>
      </w:r>
      <w:r w:rsidRPr="00F00158">
        <w:rPr>
          <w:rFonts w:eastAsia="Calibri" w:cs="Arial"/>
          <w:bCs/>
          <w:lang w:eastAsia="en-US"/>
        </w:rPr>
        <w:t>ie</w:t>
      </w:r>
      <w:r w:rsidRPr="00F00158">
        <w:rPr>
          <w:rFonts w:eastAsia="Calibri" w:cs="Helvetica"/>
          <w:bCs/>
          <w:lang w:eastAsia="en-US"/>
        </w:rPr>
        <w:t xml:space="preserve">zbędne </w:t>
      </w:r>
      <w:r w:rsidRPr="00F00158">
        <w:rPr>
          <w:rFonts w:eastAsia="Calibri" w:cs="Helvetica"/>
          <w:bCs/>
          <w:lang w:eastAsia="en-US"/>
        </w:rPr>
        <w:br/>
        <w:t>do prowadzenia działalności gospoda</w:t>
      </w:r>
      <w:r w:rsidRPr="00F00158">
        <w:rPr>
          <w:rFonts w:eastAsia="Calibri" w:cs="Arial"/>
          <w:iCs/>
          <w:lang w:eastAsia="en-US"/>
        </w:rPr>
        <w:t xml:space="preserve">rczej </w:t>
      </w:r>
      <w:r w:rsidRPr="00F00158">
        <w:rPr>
          <w:rFonts w:eastAsia="Calibri" w:cs="Arial"/>
          <w:bCs/>
          <w:iCs/>
          <w:lang w:eastAsia="en-US"/>
        </w:rPr>
        <w:t>(0-5 pkt.)</w:t>
      </w:r>
      <w:r w:rsidRPr="00F00158">
        <w:rPr>
          <w:rFonts w:eastAsia="Calibri" w:cs="Arial"/>
          <w:iCs/>
          <w:lang w:eastAsia="en-US"/>
        </w:rPr>
        <w:t>;</w:t>
      </w:r>
    </w:p>
    <w:p w:rsidR="006F795C" w:rsidRPr="00F00158" w:rsidRDefault="006F795C" w:rsidP="006F795C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/>
        <w:jc w:val="both"/>
        <w:rPr>
          <w:rFonts w:eastAsia="Calibri" w:cs="Arial"/>
          <w:iCs/>
          <w:lang w:eastAsia="en-US"/>
        </w:rPr>
      </w:pPr>
      <w:r w:rsidRPr="00F00158">
        <w:rPr>
          <w:rFonts w:eastAsia="Calibri" w:cs="Arial"/>
          <w:iCs/>
          <w:lang w:eastAsia="en-US"/>
        </w:rPr>
        <w:t xml:space="preserve">racjonalność i efektywność kosztu przedsięwzięcia </w:t>
      </w:r>
      <w:r w:rsidRPr="00F00158">
        <w:rPr>
          <w:rFonts w:eastAsia="Calibri" w:cs="Arial"/>
          <w:bCs/>
          <w:iCs/>
          <w:lang w:eastAsia="en-US"/>
        </w:rPr>
        <w:t>(0-5 pkt.);</w:t>
      </w:r>
    </w:p>
    <w:p w:rsidR="006F795C" w:rsidRPr="00F00158" w:rsidRDefault="006F795C" w:rsidP="006F795C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/>
        <w:jc w:val="both"/>
        <w:rPr>
          <w:rFonts w:eastAsia="Calibri" w:cs="Arial"/>
          <w:iCs/>
          <w:lang w:eastAsia="en-US"/>
        </w:rPr>
      </w:pPr>
      <w:r w:rsidRPr="00F00158">
        <w:rPr>
          <w:rFonts w:eastAsia="Calibri" w:cs="Arial"/>
          <w:iCs/>
          <w:lang w:eastAsia="en-US"/>
        </w:rPr>
        <w:t xml:space="preserve">charakterystyka potencjalnych klientów/odbiorców/kontrahentów </w:t>
      </w:r>
      <w:r w:rsidRPr="00F00158">
        <w:rPr>
          <w:rFonts w:eastAsia="Calibri" w:cs="Arial"/>
          <w:bCs/>
          <w:iCs/>
          <w:lang w:eastAsia="en-US"/>
        </w:rPr>
        <w:t>(0-5 pkt.);</w:t>
      </w:r>
    </w:p>
    <w:p w:rsidR="006F795C" w:rsidRPr="00F00158" w:rsidRDefault="006F795C" w:rsidP="006F795C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/>
        <w:jc w:val="both"/>
        <w:rPr>
          <w:rFonts w:eastAsia="Calibri" w:cs="Arial"/>
          <w:iCs/>
          <w:lang w:eastAsia="en-US"/>
        </w:rPr>
      </w:pPr>
      <w:r w:rsidRPr="00F00158">
        <w:rPr>
          <w:rFonts w:eastAsia="Calibri" w:cs="Arial"/>
          <w:iCs/>
          <w:lang w:eastAsia="en-US"/>
        </w:rPr>
        <w:t xml:space="preserve">charakterystyka konkurencji </w:t>
      </w:r>
      <w:r w:rsidRPr="00F00158">
        <w:rPr>
          <w:rFonts w:eastAsia="Calibri" w:cs="Arial"/>
          <w:bCs/>
          <w:iCs/>
          <w:lang w:eastAsia="en-US"/>
        </w:rPr>
        <w:t>(0-5 pkt.);</w:t>
      </w:r>
    </w:p>
    <w:p w:rsidR="006F795C" w:rsidRPr="00995C77" w:rsidRDefault="006F795C" w:rsidP="006F795C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/>
        <w:jc w:val="both"/>
        <w:rPr>
          <w:rFonts w:eastAsia="Calibri" w:cs="Arial"/>
          <w:iCs/>
          <w:lang w:eastAsia="en-US"/>
        </w:rPr>
      </w:pPr>
      <w:r w:rsidRPr="00F00158">
        <w:rPr>
          <w:rFonts w:eastAsia="Calibri" w:cs="Arial"/>
          <w:iCs/>
          <w:lang w:eastAsia="en-US"/>
        </w:rPr>
        <w:t>stopień przygotowania przedsięwzięcia do realizacji (</w:t>
      </w:r>
      <w:r w:rsidRPr="00F00158">
        <w:rPr>
          <w:rFonts w:eastAsia="Calibri" w:cs="Arial"/>
          <w:bCs/>
          <w:iCs/>
          <w:lang w:eastAsia="en-US"/>
        </w:rPr>
        <w:t>0-5 pkt.);</w:t>
      </w:r>
    </w:p>
    <w:p w:rsidR="006F795C" w:rsidRDefault="006F795C" w:rsidP="006F795C">
      <w:pPr>
        <w:widowControl w:val="0"/>
        <w:overflowPunct w:val="0"/>
        <w:autoSpaceDE w:val="0"/>
        <w:autoSpaceDN w:val="0"/>
        <w:adjustRightInd w:val="0"/>
        <w:spacing w:after="0"/>
        <w:ind w:left="1066"/>
        <w:jc w:val="both"/>
        <w:rPr>
          <w:rFonts w:eastAsia="Calibri" w:cs="Arial"/>
          <w:iCs/>
          <w:lang w:eastAsia="en-US"/>
        </w:rPr>
      </w:pPr>
    </w:p>
    <w:p w:rsidR="00D902F0" w:rsidRPr="00F00158" w:rsidRDefault="00D902F0" w:rsidP="006A3BC9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Arial"/>
          <w:iCs/>
          <w:lang w:eastAsia="en-US"/>
        </w:rPr>
      </w:pPr>
    </w:p>
    <w:p w:rsidR="006F795C" w:rsidRDefault="006F795C" w:rsidP="006F795C">
      <w:pPr>
        <w:widowControl w:val="0"/>
        <w:numPr>
          <w:ilvl w:val="0"/>
          <w:numId w:val="4"/>
        </w:numPr>
        <w:tabs>
          <w:tab w:val="clear" w:pos="360"/>
          <w:tab w:val="num" w:pos="347"/>
        </w:tabs>
        <w:overflowPunct w:val="0"/>
        <w:autoSpaceDE w:val="0"/>
        <w:autoSpaceDN w:val="0"/>
        <w:adjustRightInd w:val="0"/>
        <w:spacing w:after="0"/>
        <w:ind w:left="346" w:hanging="346"/>
        <w:jc w:val="both"/>
        <w:rPr>
          <w:rFonts w:eastAsia="Calibri" w:cs="Times"/>
          <w:lang w:eastAsia="en-US"/>
        </w:rPr>
      </w:pPr>
      <w:r w:rsidRPr="00F00158">
        <w:rPr>
          <w:rFonts w:eastAsia="Calibri" w:cs="Arial"/>
          <w:iCs/>
          <w:w w:val="99"/>
          <w:lang w:eastAsia="en-US"/>
        </w:rPr>
        <w:lastRenderedPageBreak/>
        <w:t xml:space="preserve">Ocena </w:t>
      </w:r>
      <w:r w:rsidRPr="00F00158">
        <w:rPr>
          <w:rFonts w:eastAsia="Calibri" w:cs="Arial"/>
          <w:i/>
          <w:iCs/>
          <w:w w:val="99"/>
          <w:lang w:eastAsia="en-US"/>
        </w:rPr>
        <w:t xml:space="preserve">Krótkiego opisu planowanej działalności gospodarczej </w:t>
      </w:r>
      <w:r w:rsidRPr="00F00158">
        <w:rPr>
          <w:rFonts w:eastAsia="Calibri" w:cs="Arial"/>
          <w:iCs/>
          <w:w w:val="99"/>
          <w:lang w:eastAsia="en-US"/>
        </w:rPr>
        <w:t>następuje wyłącznie w przypad</w:t>
      </w:r>
      <w:r w:rsidRPr="00F00158">
        <w:rPr>
          <w:rFonts w:eastAsia="Calibri" w:cs="Times"/>
          <w:iCs/>
          <w:w w:val="99"/>
          <w:lang w:eastAsia="en-US"/>
        </w:rPr>
        <w:t>ku</w:t>
      </w:r>
      <w:r w:rsidRPr="00F00158">
        <w:rPr>
          <w:rFonts w:eastAsia="Calibri" w:cs="Times"/>
          <w:bCs/>
          <w:iCs/>
          <w:w w:val="99"/>
          <w:lang w:eastAsia="en-US"/>
        </w:rPr>
        <w:t xml:space="preserve">, gdy </w:t>
      </w:r>
      <w:r w:rsidRPr="00F00158">
        <w:rPr>
          <w:rFonts w:eastAsia="Calibri" w:cs="Times"/>
          <w:bCs/>
          <w:lang w:eastAsia="en-US"/>
        </w:rPr>
        <w:t>kandy</w:t>
      </w:r>
      <w:r w:rsidRPr="00F00158">
        <w:rPr>
          <w:rFonts w:eastAsia="Calibri" w:cs="Times"/>
          <w:lang w:eastAsia="en-US"/>
        </w:rPr>
        <w:t>dat spełni kryterium przynale</w:t>
      </w:r>
      <w:r w:rsidRPr="00F00158">
        <w:rPr>
          <w:rFonts w:eastAsia="Calibri"/>
          <w:lang w:eastAsia="en-US"/>
        </w:rPr>
        <w:t>ż</w:t>
      </w:r>
      <w:r w:rsidRPr="00F00158">
        <w:rPr>
          <w:rFonts w:eastAsia="Calibri" w:cs="Times"/>
          <w:lang w:eastAsia="en-US"/>
        </w:rPr>
        <w:t>no</w:t>
      </w:r>
      <w:r w:rsidRPr="00F00158">
        <w:rPr>
          <w:rFonts w:eastAsia="Calibri"/>
          <w:lang w:eastAsia="en-US"/>
        </w:rPr>
        <w:t>ś</w:t>
      </w:r>
      <w:r w:rsidRPr="00F00158">
        <w:rPr>
          <w:rFonts w:eastAsia="Calibri" w:cs="Times"/>
          <w:lang w:eastAsia="en-US"/>
        </w:rPr>
        <w:t>ci do grupy docelowej projektu. Ocena jest przeprowadzona przez 2 ekspertów z zakresu przedsi</w:t>
      </w:r>
      <w:r w:rsidRPr="00F00158">
        <w:rPr>
          <w:rFonts w:eastAsia="Calibri"/>
          <w:lang w:eastAsia="en-US"/>
        </w:rPr>
        <w:t>ę</w:t>
      </w:r>
      <w:r w:rsidRPr="00F00158">
        <w:rPr>
          <w:rFonts w:eastAsia="Calibri" w:cs="Times"/>
          <w:lang w:eastAsia="en-US"/>
        </w:rPr>
        <w:t>biorczo</w:t>
      </w:r>
      <w:r w:rsidRPr="00F00158">
        <w:rPr>
          <w:rFonts w:eastAsia="Calibri"/>
          <w:lang w:eastAsia="en-US"/>
        </w:rPr>
        <w:t>ś</w:t>
      </w:r>
      <w:r w:rsidRPr="00F00158">
        <w:rPr>
          <w:rFonts w:eastAsia="Calibri" w:cs="Times"/>
          <w:lang w:eastAsia="en-US"/>
        </w:rPr>
        <w:t>ci.</w:t>
      </w:r>
    </w:p>
    <w:p w:rsidR="006F795C" w:rsidRDefault="006F795C" w:rsidP="006F795C">
      <w:pPr>
        <w:widowControl w:val="0"/>
        <w:overflowPunct w:val="0"/>
        <w:autoSpaceDE w:val="0"/>
        <w:autoSpaceDN w:val="0"/>
        <w:adjustRightInd w:val="0"/>
        <w:spacing w:after="0"/>
        <w:ind w:left="346"/>
        <w:jc w:val="both"/>
        <w:rPr>
          <w:rFonts w:eastAsia="Calibri" w:cs="Times"/>
          <w:lang w:eastAsia="en-US"/>
        </w:rPr>
      </w:pPr>
    </w:p>
    <w:p w:rsidR="006F795C" w:rsidRDefault="006F795C" w:rsidP="006F795C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ind w:left="346" w:hanging="346"/>
        <w:jc w:val="both"/>
        <w:rPr>
          <w:rFonts w:eastAsia="Calibri" w:cs="Times"/>
          <w:lang w:eastAsia="en-US"/>
        </w:rPr>
      </w:pPr>
      <w:r w:rsidRPr="004226BF">
        <w:rPr>
          <w:rFonts w:eastAsia="Calibri" w:cs="Times"/>
          <w:lang w:eastAsia="en-US"/>
        </w:rPr>
        <w:t>Ostateczn</w:t>
      </w:r>
      <w:r w:rsidRPr="004226BF">
        <w:rPr>
          <w:rFonts w:eastAsia="Calibri"/>
          <w:lang w:eastAsia="en-US"/>
        </w:rPr>
        <w:t>ą</w:t>
      </w:r>
      <w:r w:rsidRPr="004226BF">
        <w:rPr>
          <w:rFonts w:eastAsia="Calibri" w:cs="Times"/>
          <w:lang w:eastAsia="en-US"/>
        </w:rPr>
        <w:t xml:space="preserve"> ocen</w:t>
      </w:r>
      <w:r w:rsidRPr="004226BF">
        <w:rPr>
          <w:rFonts w:eastAsia="Calibri"/>
          <w:lang w:eastAsia="en-US"/>
        </w:rPr>
        <w:t xml:space="preserve">ę </w:t>
      </w:r>
      <w:r w:rsidRPr="004226BF">
        <w:rPr>
          <w:rFonts w:eastAsia="Calibri" w:cs="Times"/>
          <w:i/>
          <w:iCs/>
          <w:lang w:eastAsia="en-US"/>
        </w:rPr>
        <w:t>Formularza rekrutacyjnego</w:t>
      </w:r>
      <w:r w:rsidRPr="004226BF">
        <w:rPr>
          <w:rFonts w:eastAsia="Calibri" w:cs="Times"/>
          <w:lang w:eastAsia="en-US"/>
        </w:rPr>
        <w:t xml:space="preserve"> stanowi: </w:t>
      </w:r>
      <w:r w:rsidRPr="004226BF">
        <w:rPr>
          <w:rFonts w:eastAsia="Calibri"/>
          <w:lang w:eastAsia="en-US"/>
        </w:rPr>
        <w:t>ś</w:t>
      </w:r>
      <w:r w:rsidRPr="004226BF">
        <w:rPr>
          <w:rFonts w:eastAsia="Calibri" w:cs="Times"/>
          <w:lang w:eastAsia="en-US"/>
        </w:rPr>
        <w:t>rednia arytmetyczna z ocen  dokonanych przez dwóch ekspertów oceniaj</w:t>
      </w:r>
      <w:r w:rsidRPr="004226BF">
        <w:rPr>
          <w:rFonts w:eastAsia="Calibri"/>
          <w:lang w:eastAsia="en-US"/>
        </w:rPr>
        <w:t>ą</w:t>
      </w:r>
      <w:r w:rsidRPr="004226BF">
        <w:rPr>
          <w:rFonts w:eastAsia="Calibri" w:cs="Times"/>
          <w:lang w:eastAsia="en-US"/>
        </w:rPr>
        <w:t xml:space="preserve">cych </w:t>
      </w:r>
      <w:proofErr w:type="spellStart"/>
      <w:r w:rsidRPr="004226BF">
        <w:rPr>
          <w:rFonts w:eastAsia="Calibri" w:cs="Times"/>
          <w:lang w:eastAsia="en-US"/>
        </w:rPr>
        <w:t>pkt</w:t>
      </w:r>
      <w:proofErr w:type="spellEnd"/>
      <w:r w:rsidRPr="004226BF">
        <w:rPr>
          <w:rFonts w:eastAsia="Calibri" w:cs="Times"/>
          <w:lang w:eastAsia="en-US"/>
        </w:rPr>
        <w:t xml:space="preserve"> III </w:t>
      </w:r>
      <w:r w:rsidRPr="004226BF">
        <w:rPr>
          <w:rFonts w:eastAsia="Calibri" w:cs="Times"/>
          <w:i/>
          <w:iCs/>
          <w:lang w:eastAsia="en-US"/>
        </w:rPr>
        <w:t xml:space="preserve">Formularza rekrutacyjnego. </w:t>
      </w:r>
      <w:r w:rsidRPr="004226BF">
        <w:rPr>
          <w:rFonts w:eastAsia="Calibri" w:cs="Times"/>
          <w:i/>
          <w:iCs/>
          <w:lang w:eastAsia="en-US"/>
        </w:rPr>
        <w:br/>
      </w:r>
      <w:r w:rsidRPr="004226BF">
        <w:rPr>
          <w:rFonts w:eastAsia="Calibri" w:cs="Times"/>
          <w:lang w:eastAsia="en-US"/>
        </w:rPr>
        <w:t>W przypadku wyst</w:t>
      </w:r>
      <w:r w:rsidRPr="004226BF">
        <w:rPr>
          <w:rFonts w:eastAsia="Calibri"/>
          <w:lang w:eastAsia="en-US"/>
        </w:rPr>
        <w:t>ą</w:t>
      </w:r>
      <w:r w:rsidRPr="004226BF">
        <w:rPr>
          <w:rFonts w:eastAsia="Calibri" w:cs="Times"/>
          <w:lang w:eastAsia="en-US"/>
        </w:rPr>
        <w:t>pienia skrajnych rozbie</w:t>
      </w:r>
      <w:r w:rsidRPr="004226BF">
        <w:rPr>
          <w:rFonts w:eastAsia="Calibri"/>
          <w:lang w:eastAsia="en-US"/>
        </w:rPr>
        <w:t>ż</w:t>
      </w:r>
      <w:r w:rsidRPr="004226BF">
        <w:rPr>
          <w:rFonts w:eastAsia="Calibri" w:cs="Times"/>
          <w:lang w:eastAsia="en-US"/>
        </w:rPr>
        <w:t>no</w:t>
      </w:r>
      <w:r w:rsidRPr="004226BF">
        <w:rPr>
          <w:rFonts w:eastAsia="Calibri"/>
          <w:lang w:eastAsia="en-US"/>
        </w:rPr>
        <w:t>ś</w:t>
      </w:r>
      <w:r w:rsidRPr="004226BF">
        <w:rPr>
          <w:rFonts w:eastAsia="Calibri" w:cs="Times"/>
          <w:lang w:eastAsia="en-US"/>
        </w:rPr>
        <w:t>ci w ocenach 2 ekspertów oceniaj</w:t>
      </w:r>
      <w:r w:rsidRPr="004226BF">
        <w:rPr>
          <w:rFonts w:eastAsia="Calibri"/>
          <w:lang w:eastAsia="en-US"/>
        </w:rPr>
        <w:t>ą</w:t>
      </w:r>
      <w:r w:rsidRPr="004226BF">
        <w:rPr>
          <w:rFonts w:eastAsia="Calibri" w:cs="Times"/>
          <w:lang w:eastAsia="en-US"/>
        </w:rPr>
        <w:t>cych, np. 0 – najniższa punktacja i 5 – najwyższa punktacja, w poszczególnych częściach oceny, decyzję                    o wysoko</w:t>
      </w:r>
      <w:r w:rsidRPr="004226BF">
        <w:rPr>
          <w:rFonts w:eastAsia="Calibri"/>
          <w:lang w:eastAsia="en-US"/>
        </w:rPr>
        <w:t>ś</w:t>
      </w:r>
      <w:r w:rsidRPr="004226BF">
        <w:rPr>
          <w:rFonts w:eastAsia="Calibri" w:cs="Times"/>
          <w:lang w:eastAsia="en-US"/>
        </w:rPr>
        <w:t>ci przyznanych punktów w tych cz</w:t>
      </w:r>
      <w:r w:rsidRPr="004226BF">
        <w:rPr>
          <w:rFonts w:eastAsia="Calibri"/>
          <w:lang w:eastAsia="en-US"/>
        </w:rPr>
        <w:t>ęś</w:t>
      </w:r>
      <w:r w:rsidRPr="004226BF">
        <w:rPr>
          <w:rFonts w:eastAsia="Calibri" w:cs="Times"/>
          <w:lang w:eastAsia="en-US"/>
        </w:rPr>
        <w:t xml:space="preserve">ciach </w:t>
      </w:r>
      <w:r w:rsidRPr="004226BF">
        <w:rPr>
          <w:rFonts w:eastAsia="Calibri" w:cs="Times"/>
          <w:i/>
          <w:iCs/>
          <w:lang w:eastAsia="en-US"/>
        </w:rPr>
        <w:t>Formularza rekrutacyjnego</w:t>
      </w:r>
      <w:r w:rsidRPr="004226BF">
        <w:rPr>
          <w:rFonts w:eastAsia="Calibri" w:cs="Times"/>
          <w:lang w:eastAsia="en-US"/>
        </w:rPr>
        <w:t xml:space="preserve"> podejmuj</w:t>
      </w:r>
      <w:r w:rsidR="004226BF">
        <w:rPr>
          <w:rFonts w:eastAsia="Calibri" w:cs="Times"/>
          <w:lang w:eastAsia="en-US"/>
        </w:rPr>
        <w:t xml:space="preserve">e  osoba zarządzająca </w:t>
      </w:r>
      <w:r w:rsidR="00F6566C">
        <w:rPr>
          <w:rFonts w:eastAsia="Calibri" w:cs="Times"/>
          <w:lang w:eastAsia="en-US"/>
        </w:rPr>
        <w:t>projektem- Koordynator projektu</w:t>
      </w:r>
    </w:p>
    <w:p w:rsidR="004226BF" w:rsidRPr="004226BF" w:rsidRDefault="004226BF" w:rsidP="00BC1C06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:rsidR="006F795C" w:rsidRDefault="006F795C" w:rsidP="006F795C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ind w:left="346" w:hanging="346"/>
        <w:jc w:val="both"/>
        <w:rPr>
          <w:rFonts w:eastAsia="Calibri" w:cs="Times"/>
          <w:lang w:eastAsia="en-US"/>
        </w:rPr>
      </w:pPr>
      <w:r w:rsidRPr="00934CE0">
        <w:rPr>
          <w:rFonts w:eastAsia="Calibri" w:cs="Times"/>
          <w:lang w:eastAsia="en-US"/>
        </w:rPr>
        <w:t xml:space="preserve">Na podstawie dokonanych ocen </w:t>
      </w:r>
      <w:r w:rsidRPr="00934CE0">
        <w:rPr>
          <w:rFonts w:eastAsia="Calibri" w:cs="Times"/>
          <w:i/>
          <w:iCs/>
          <w:lang w:eastAsia="en-US"/>
        </w:rPr>
        <w:t>Formularzy rekrutacyjnych</w:t>
      </w:r>
      <w:r w:rsidRPr="00934CE0">
        <w:rPr>
          <w:rFonts w:eastAsia="Calibri" w:cs="Times"/>
          <w:lang w:eastAsia="en-US"/>
        </w:rPr>
        <w:t xml:space="preserve"> układana jest lista kandydatów, którzy zło</w:t>
      </w:r>
      <w:r w:rsidRPr="00934CE0">
        <w:rPr>
          <w:rFonts w:eastAsia="Calibri"/>
          <w:lang w:eastAsia="en-US"/>
        </w:rPr>
        <w:t>ż</w:t>
      </w:r>
      <w:r w:rsidRPr="00934CE0">
        <w:rPr>
          <w:rFonts w:eastAsia="Calibri" w:cs="Times"/>
          <w:lang w:eastAsia="en-US"/>
        </w:rPr>
        <w:t xml:space="preserve">yli </w:t>
      </w:r>
      <w:r w:rsidRPr="00934CE0">
        <w:rPr>
          <w:rFonts w:eastAsia="Calibri" w:cs="Times"/>
          <w:i/>
          <w:iCs/>
          <w:lang w:eastAsia="en-US"/>
        </w:rPr>
        <w:t>Formularze rekrutacyjne,</w:t>
      </w:r>
      <w:r w:rsidRPr="00934CE0">
        <w:rPr>
          <w:rFonts w:eastAsia="Calibri" w:cs="Times"/>
          <w:lang w:eastAsia="en-US"/>
        </w:rPr>
        <w:t xml:space="preserve"> uszeregowana w kolejno</w:t>
      </w:r>
      <w:r w:rsidRPr="00934CE0">
        <w:rPr>
          <w:rFonts w:eastAsia="Calibri"/>
          <w:lang w:eastAsia="en-US"/>
        </w:rPr>
        <w:t>ś</w:t>
      </w:r>
      <w:r w:rsidRPr="00934CE0">
        <w:rPr>
          <w:rFonts w:eastAsia="Calibri" w:cs="Times"/>
          <w:lang w:eastAsia="en-US"/>
        </w:rPr>
        <w:t>ci malej</w:t>
      </w:r>
      <w:r w:rsidRPr="00934CE0">
        <w:rPr>
          <w:rFonts w:eastAsia="Calibri"/>
          <w:lang w:eastAsia="en-US"/>
        </w:rPr>
        <w:t>ą</w:t>
      </w:r>
      <w:r w:rsidRPr="00934CE0">
        <w:rPr>
          <w:rFonts w:eastAsia="Calibri" w:cs="Times"/>
          <w:lang w:eastAsia="en-US"/>
        </w:rPr>
        <w:t xml:space="preserve">cej liczby uzyskanych punktów. </w:t>
      </w:r>
      <w:r w:rsidRPr="00934CE0">
        <w:rPr>
          <w:rFonts w:eastAsia="Calibri" w:cs="Times"/>
          <w:w w:val="90"/>
          <w:lang w:eastAsia="en-US"/>
        </w:rPr>
        <w:t xml:space="preserve">Lista sporządzana jest przez  </w:t>
      </w:r>
      <w:r w:rsidR="00934CE0" w:rsidRPr="00934CE0">
        <w:rPr>
          <w:rFonts w:eastAsia="Calibri" w:cs="Times"/>
          <w:w w:val="90"/>
          <w:lang w:eastAsia="en-US"/>
        </w:rPr>
        <w:t>Specjalistę ds. Obsługi Uczestników Projektu</w:t>
      </w:r>
      <w:r w:rsidRPr="00934CE0">
        <w:rPr>
          <w:rFonts w:ascii="Calibri" w:eastAsia="Calibri" w:hAnsi="Calibri" w:cs="Times"/>
          <w:w w:val="90"/>
          <w:lang w:eastAsia="en-US"/>
        </w:rPr>
        <w:t xml:space="preserve">  a </w:t>
      </w:r>
      <w:r w:rsidRPr="00934CE0">
        <w:rPr>
          <w:rFonts w:ascii="Calibri" w:eastAsia="Calibri" w:hAnsi="Calibri" w:cs="Times"/>
          <w:lang w:eastAsia="en-US"/>
        </w:rPr>
        <w:t>zatwierdzana</w:t>
      </w:r>
      <w:r w:rsidR="00BC1C06" w:rsidRPr="00934CE0">
        <w:rPr>
          <w:rFonts w:eastAsia="Calibri" w:cs="Times"/>
          <w:lang w:eastAsia="en-US"/>
        </w:rPr>
        <w:t xml:space="preserve"> przez </w:t>
      </w:r>
      <w:r w:rsidR="00934CE0">
        <w:rPr>
          <w:rFonts w:eastAsia="Calibri" w:cs="Times"/>
          <w:lang w:eastAsia="en-US"/>
        </w:rPr>
        <w:t>Koordynatora projektu.</w:t>
      </w:r>
    </w:p>
    <w:p w:rsidR="00934CE0" w:rsidRPr="00934CE0" w:rsidRDefault="00934CE0" w:rsidP="00934CE0">
      <w:pPr>
        <w:widowControl w:val="0"/>
        <w:overflowPunct w:val="0"/>
        <w:autoSpaceDE w:val="0"/>
        <w:autoSpaceDN w:val="0"/>
        <w:adjustRightInd w:val="0"/>
        <w:spacing w:after="0"/>
        <w:ind w:left="346"/>
        <w:jc w:val="both"/>
        <w:rPr>
          <w:rFonts w:eastAsia="Calibri" w:cs="Times"/>
          <w:lang w:eastAsia="en-US"/>
        </w:rPr>
      </w:pPr>
    </w:p>
    <w:p w:rsidR="006F795C" w:rsidRDefault="006F795C" w:rsidP="006F795C">
      <w:pPr>
        <w:widowControl w:val="0"/>
        <w:numPr>
          <w:ilvl w:val="0"/>
          <w:numId w:val="4"/>
        </w:numPr>
        <w:tabs>
          <w:tab w:val="clear" w:pos="360"/>
          <w:tab w:val="num" w:pos="347"/>
        </w:tabs>
        <w:overflowPunct w:val="0"/>
        <w:autoSpaceDE w:val="0"/>
        <w:autoSpaceDN w:val="0"/>
        <w:adjustRightInd w:val="0"/>
        <w:spacing w:after="0"/>
        <w:ind w:left="346" w:hanging="346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>Na podstawie</w:t>
      </w:r>
      <w:r>
        <w:rPr>
          <w:rFonts w:eastAsia="Calibri" w:cs="Times"/>
          <w:lang w:eastAsia="en-US"/>
        </w:rPr>
        <w:t xml:space="preserve"> ww.</w:t>
      </w:r>
      <w:r w:rsidRPr="00C63603">
        <w:rPr>
          <w:rFonts w:eastAsia="Calibri" w:cs="Times"/>
          <w:lang w:eastAsia="en-US"/>
        </w:rPr>
        <w:t xml:space="preserve"> listy </w:t>
      </w:r>
      <w:r w:rsidR="00BC1C06">
        <w:rPr>
          <w:rFonts w:eastAsia="Calibri" w:cs="Times"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 xml:space="preserve">Beneficjent zaprasza kandydatów </w:t>
      </w:r>
      <w:r>
        <w:rPr>
          <w:rFonts w:eastAsia="Calibri" w:cs="Times"/>
          <w:lang w:eastAsia="en-US"/>
        </w:rPr>
        <w:t>na rozmowę</w:t>
      </w:r>
      <w:r w:rsidRPr="00C63603">
        <w:rPr>
          <w:rFonts w:eastAsia="Calibri" w:cs="Times"/>
          <w:lang w:eastAsia="en-US"/>
        </w:rPr>
        <w:t xml:space="preserve"> z doradc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zawodowym.</w:t>
      </w:r>
      <w:r>
        <w:rPr>
          <w:rFonts w:eastAsia="Calibri" w:cs="Times"/>
          <w:lang w:eastAsia="en-US"/>
        </w:rPr>
        <w:t xml:space="preserve"> </w:t>
      </w:r>
    </w:p>
    <w:p w:rsidR="006F795C" w:rsidRDefault="006F795C" w:rsidP="006F795C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:rsidR="006F795C" w:rsidRDefault="006F795C" w:rsidP="006F795C">
      <w:pPr>
        <w:widowControl w:val="0"/>
        <w:numPr>
          <w:ilvl w:val="0"/>
          <w:numId w:val="4"/>
        </w:numPr>
        <w:tabs>
          <w:tab w:val="clear" w:pos="360"/>
          <w:tab w:val="num" w:pos="347"/>
        </w:tabs>
        <w:overflowPunct w:val="0"/>
        <w:autoSpaceDE w:val="0"/>
        <w:autoSpaceDN w:val="0"/>
        <w:adjustRightInd w:val="0"/>
        <w:spacing w:after="0"/>
        <w:ind w:left="346" w:hanging="346"/>
        <w:jc w:val="both"/>
        <w:rPr>
          <w:rFonts w:eastAsia="Calibri" w:cs="Times"/>
          <w:lang w:eastAsia="en-US"/>
        </w:rPr>
      </w:pPr>
      <w:r>
        <w:rPr>
          <w:rFonts w:eastAsia="Calibri" w:cs="Times"/>
          <w:lang w:eastAsia="en-US"/>
        </w:rPr>
        <w:t>D</w:t>
      </w:r>
      <w:r w:rsidRPr="006B05FB">
        <w:rPr>
          <w:rFonts w:eastAsia="Calibri" w:cs="Times"/>
          <w:lang w:eastAsia="en-US"/>
        </w:rPr>
        <w:t>oradc</w:t>
      </w:r>
      <w:r>
        <w:rPr>
          <w:rFonts w:eastAsia="Calibri"/>
          <w:lang w:eastAsia="en-US"/>
        </w:rPr>
        <w:t>a</w:t>
      </w:r>
      <w:r w:rsidRPr="006B05FB">
        <w:rPr>
          <w:rFonts w:eastAsia="Calibri" w:cs="Times"/>
          <w:lang w:eastAsia="en-US"/>
        </w:rPr>
        <w:t xml:space="preserve"> zawodow</w:t>
      </w:r>
      <w:r>
        <w:rPr>
          <w:rFonts w:eastAsia="Calibri" w:cs="Times"/>
          <w:lang w:eastAsia="en-US"/>
        </w:rPr>
        <w:t>y</w:t>
      </w:r>
      <w:r w:rsidRPr="006B05FB">
        <w:rPr>
          <w:rFonts w:eastAsia="Calibri" w:cs="Times"/>
          <w:lang w:eastAsia="en-US"/>
        </w:rPr>
        <w:t xml:space="preserve"> </w:t>
      </w:r>
      <w:r>
        <w:rPr>
          <w:rFonts w:eastAsia="Calibri" w:cs="Times"/>
          <w:lang w:eastAsia="en-US"/>
        </w:rPr>
        <w:t xml:space="preserve">dokonuje </w:t>
      </w:r>
      <w:r w:rsidRPr="006B05FB">
        <w:rPr>
          <w:rFonts w:eastAsia="Calibri" w:cs="Times"/>
          <w:lang w:eastAsia="en-US"/>
        </w:rPr>
        <w:t>analizy predyspozycji kandydata do samodzielnego zało</w:t>
      </w:r>
      <w:r w:rsidRPr="006B05FB">
        <w:rPr>
          <w:rFonts w:eastAsia="Calibri"/>
          <w:lang w:eastAsia="en-US"/>
        </w:rPr>
        <w:t>ż</w:t>
      </w:r>
      <w:r w:rsidRPr="006B05FB">
        <w:rPr>
          <w:rFonts w:eastAsia="Calibri" w:cs="Times"/>
          <w:lang w:eastAsia="en-US"/>
        </w:rPr>
        <w:t>enia</w:t>
      </w:r>
      <w:r w:rsidR="007F0FD5">
        <w:rPr>
          <w:rFonts w:eastAsia="Calibri" w:cs="Times"/>
          <w:lang w:eastAsia="en-US"/>
        </w:rPr>
        <w:br/>
      </w:r>
      <w:r w:rsidRPr="006B05FB">
        <w:rPr>
          <w:rFonts w:eastAsia="Calibri" w:cs="Times"/>
          <w:lang w:eastAsia="en-US"/>
        </w:rPr>
        <w:t xml:space="preserve"> i prowadzenia działalno</w:t>
      </w:r>
      <w:r w:rsidRPr="006B05FB">
        <w:rPr>
          <w:rFonts w:eastAsia="Calibri"/>
          <w:lang w:eastAsia="en-US"/>
        </w:rPr>
        <w:t>ś</w:t>
      </w:r>
      <w:r w:rsidRPr="006B05FB">
        <w:rPr>
          <w:rFonts w:eastAsia="Calibri" w:cs="Times"/>
          <w:lang w:eastAsia="en-US"/>
        </w:rPr>
        <w:t>ci gospodarczej</w:t>
      </w:r>
      <w:r>
        <w:rPr>
          <w:rFonts w:eastAsia="Calibri" w:cs="Times"/>
          <w:lang w:eastAsia="en-US"/>
        </w:rPr>
        <w:t>, a także na podstawie indywidualnych potrzeb kandydata określa kategorię usługi szkoleniowo-doradczej z której powinien skorzystać dany kandydat</w:t>
      </w:r>
      <w:r w:rsidRPr="006B05FB">
        <w:rPr>
          <w:rFonts w:eastAsia="Calibri" w:cs="Times"/>
          <w:lang w:eastAsia="en-US"/>
        </w:rPr>
        <w:t>. Doradca</w:t>
      </w:r>
      <w:r>
        <w:rPr>
          <w:rFonts w:eastAsia="Calibri" w:cs="Times"/>
          <w:lang w:eastAsia="en-US"/>
        </w:rPr>
        <w:t xml:space="preserve"> </w:t>
      </w:r>
      <w:r w:rsidRPr="006B05FB">
        <w:rPr>
          <w:rFonts w:eastAsia="Calibri" w:cs="Times"/>
          <w:lang w:eastAsia="en-US"/>
        </w:rPr>
        <w:t>za pomoc</w:t>
      </w:r>
      <w:r w:rsidRPr="006B05FB">
        <w:rPr>
          <w:rFonts w:eastAsia="Calibri"/>
          <w:lang w:eastAsia="en-US"/>
        </w:rPr>
        <w:t>ą</w:t>
      </w:r>
      <w:r w:rsidRPr="006B05FB">
        <w:rPr>
          <w:rFonts w:eastAsia="Calibri" w:cs="Times"/>
          <w:lang w:eastAsia="en-US"/>
        </w:rPr>
        <w:t xml:space="preserve"> dost</w:t>
      </w:r>
      <w:r w:rsidRPr="006B05FB">
        <w:rPr>
          <w:rFonts w:eastAsia="Calibri"/>
          <w:lang w:eastAsia="en-US"/>
        </w:rPr>
        <w:t>ę</w:t>
      </w:r>
      <w:r w:rsidRPr="006B05FB">
        <w:rPr>
          <w:rFonts w:eastAsia="Calibri" w:cs="Times"/>
          <w:lang w:eastAsia="en-US"/>
        </w:rPr>
        <w:t>pnych narz</w:t>
      </w:r>
      <w:r w:rsidRPr="006B05FB">
        <w:rPr>
          <w:rFonts w:eastAsia="Calibri"/>
          <w:lang w:eastAsia="en-US"/>
        </w:rPr>
        <w:t>ę</w:t>
      </w:r>
      <w:r w:rsidRPr="006B05FB">
        <w:rPr>
          <w:rFonts w:eastAsia="Calibri" w:cs="Times"/>
          <w:lang w:eastAsia="en-US"/>
        </w:rPr>
        <w:t>dzi (testy, rozmowa itd.) przeprowadza analiz</w:t>
      </w:r>
      <w:r w:rsidRPr="006B05FB">
        <w:rPr>
          <w:rFonts w:eastAsia="Calibri"/>
          <w:lang w:eastAsia="en-US"/>
        </w:rPr>
        <w:t>ę</w:t>
      </w:r>
      <w:r w:rsidRPr="006B05FB">
        <w:rPr>
          <w:rFonts w:eastAsia="Calibri" w:cs="Times"/>
          <w:lang w:eastAsia="en-US"/>
        </w:rPr>
        <w:t xml:space="preserve"> predyspozycji, na podstawie której wydaje opinię (pozytywną lub negatywną). Dokonuj</w:t>
      </w:r>
      <w:r w:rsidRPr="006B05FB">
        <w:rPr>
          <w:rFonts w:eastAsia="Calibri"/>
          <w:lang w:eastAsia="en-US"/>
        </w:rPr>
        <w:t>ą</w:t>
      </w:r>
      <w:r w:rsidR="007F0FD5">
        <w:rPr>
          <w:rFonts w:eastAsia="Calibri" w:cs="Times"/>
          <w:lang w:eastAsia="en-US"/>
        </w:rPr>
        <w:t>c</w:t>
      </w:r>
      <w:r w:rsidRPr="006B05FB">
        <w:rPr>
          <w:rFonts w:eastAsia="Calibri" w:cs="Times"/>
          <w:lang w:eastAsia="en-US"/>
        </w:rPr>
        <w:t xml:space="preserve"> analizy predyspozycji sporz</w:t>
      </w:r>
      <w:r w:rsidRPr="006B05FB">
        <w:rPr>
          <w:rFonts w:eastAsia="Calibri"/>
          <w:lang w:eastAsia="en-US"/>
        </w:rPr>
        <w:t>ą</w:t>
      </w:r>
      <w:r w:rsidRPr="006B05FB">
        <w:rPr>
          <w:rFonts w:eastAsia="Calibri" w:cs="Times"/>
          <w:lang w:eastAsia="en-US"/>
        </w:rPr>
        <w:t>dza pisemne uzasadnienie swojej opinii.</w:t>
      </w:r>
    </w:p>
    <w:p w:rsidR="006F795C" w:rsidRPr="006B05FB" w:rsidRDefault="006F795C" w:rsidP="006F795C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:rsidR="00153133" w:rsidRPr="001F4BB3" w:rsidRDefault="006F795C" w:rsidP="00153133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ind w:left="346" w:hanging="346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>Doradca zawodowy dokonując analizy predyspozycji</w:t>
      </w:r>
      <w:r>
        <w:rPr>
          <w:rFonts w:eastAsia="Calibri" w:cs="Times"/>
          <w:lang w:eastAsia="en-US"/>
        </w:rPr>
        <w:t xml:space="preserve"> i określając kategorię usługi szkoleniowo-doradczej dla danego</w:t>
      </w:r>
      <w:r w:rsidRPr="00C63603">
        <w:rPr>
          <w:rFonts w:eastAsia="Calibri" w:cs="Times"/>
          <w:lang w:eastAsia="en-US"/>
        </w:rPr>
        <w:t xml:space="preserve"> kandydata, zobowiązany jest uwzględnić </w:t>
      </w:r>
      <w:r>
        <w:rPr>
          <w:rFonts w:eastAsia="Calibri" w:cs="Times"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 xml:space="preserve">swoją opinię w </w:t>
      </w:r>
      <w:r w:rsidRPr="001F4BB3">
        <w:rPr>
          <w:rFonts w:eastAsia="Calibri" w:cs="Times"/>
          <w:i/>
          <w:lang w:eastAsia="en-US"/>
        </w:rPr>
        <w:t xml:space="preserve">Karcie oceny </w:t>
      </w:r>
      <w:r w:rsidR="00E07F98" w:rsidRPr="001F4BB3">
        <w:rPr>
          <w:rFonts w:eastAsia="Calibri" w:cs="Times"/>
          <w:i/>
          <w:lang w:eastAsia="en-US"/>
        </w:rPr>
        <w:t xml:space="preserve">formularza rekrutacyjnego </w:t>
      </w:r>
      <w:r w:rsidR="00166C0F" w:rsidRPr="001F4BB3">
        <w:rPr>
          <w:rFonts w:eastAsia="Calibri" w:cs="Times"/>
          <w:i/>
          <w:lang w:eastAsia="en-US"/>
        </w:rPr>
        <w:t>z rozmowy z doradca zawodowym.</w:t>
      </w:r>
    </w:p>
    <w:p w:rsidR="00153133" w:rsidRDefault="00153133" w:rsidP="00153133">
      <w:pPr>
        <w:widowControl w:val="0"/>
        <w:overflowPunct w:val="0"/>
        <w:autoSpaceDE w:val="0"/>
        <w:autoSpaceDN w:val="0"/>
        <w:adjustRightInd w:val="0"/>
        <w:spacing w:after="0"/>
        <w:ind w:left="346"/>
        <w:jc w:val="both"/>
        <w:rPr>
          <w:rFonts w:eastAsia="Calibri" w:cs="Times"/>
          <w:lang w:eastAsia="en-US"/>
        </w:rPr>
      </w:pPr>
    </w:p>
    <w:p w:rsidR="00153133" w:rsidRDefault="006F795C" w:rsidP="00153133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ind w:left="346" w:hanging="346"/>
        <w:jc w:val="both"/>
        <w:rPr>
          <w:rFonts w:eastAsia="Calibri" w:cs="Times"/>
          <w:lang w:eastAsia="en-US"/>
        </w:rPr>
      </w:pPr>
      <w:r w:rsidRPr="00153133">
        <w:rPr>
          <w:rFonts w:eastAsia="Calibri" w:cs="Times"/>
          <w:lang w:eastAsia="en-US"/>
        </w:rPr>
        <w:t>Nast</w:t>
      </w:r>
      <w:r w:rsidRPr="00153133">
        <w:rPr>
          <w:rFonts w:eastAsia="Calibri"/>
          <w:lang w:eastAsia="en-US"/>
        </w:rPr>
        <w:t>ę</w:t>
      </w:r>
      <w:r w:rsidRPr="00153133">
        <w:rPr>
          <w:rFonts w:eastAsia="Calibri" w:cs="Times"/>
          <w:lang w:eastAsia="en-US"/>
        </w:rPr>
        <w:t xml:space="preserve">pnie </w:t>
      </w:r>
      <w:r w:rsidR="007F0FD5" w:rsidRPr="00153133">
        <w:rPr>
          <w:rFonts w:eastAsia="Calibri" w:cs="Times"/>
          <w:w w:val="90"/>
          <w:lang w:eastAsia="en-US"/>
        </w:rPr>
        <w:t>Specjalista ds. Obsługi Uczestników Projektu</w:t>
      </w:r>
      <w:r w:rsidR="007F0FD5" w:rsidRPr="00153133">
        <w:rPr>
          <w:rFonts w:ascii="Calibri" w:eastAsia="Calibri" w:hAnsi="Calibri" w:cs="Times"/>
          <w:w w:val="90"/>
          <w:lang w:eastAsia="en-US"/>
        </w:rPr>
        <w:t xml:space="preserve">  </w:t>
      </w:r>
      <w:r w:rsidRPr="00153133">
        <w:rPr>
          <w:rFonts w:eastAsia="Calibri" w:cs="Times"/>
          <w:lang w:eastAsia="en-US"/>
        </w:rPr>
        <w:t>dokonuje podsumowania punktów otrzymanych przez kandydatów oraz pozytywnej opinii otrzymanej w wyniku przeprowadzonej rozmowy z doradcą zawodowym i sporz</w:t>
      </w:r>
      <w:r w:rsidRPr="00153133">
        <w:rPr>
          <w:rFonts w:eastAsia="Calibri"/>
          <w:lang w:eastAsia="en-US"/>
        </w:rPr>
        <w:t>ą</w:t>
      </w:r>
      <w:r w:rsidRPr="00153133">
        <w:rPr>
          <w:rFonts w:eastAsia="Calibri" w:cs="Times"/>
          <w:lang w:eastAsia="en-US"/>
        </w:rPr>
        <w:t>dza list</w:t>
      </w:r>
      <w:r w:rsidRPr="00153133">
        <w:rPr>
          <w:rFonts w:eastAsia="Calibri"/>
          <w:lang w:eastAsia="en-US"/>
        </w:rPr>
        <w:t>ę</w:t>
      </w:r>
      <w:r w:rsidRPr="00153133">
        <w:rPr>
          <w:rFonts w:eastAsia="Calibri" w:cs="Times"/>
          <w:lang w:eastAsia="en-US"/>
        </w:rPr>
        <w:t xml:space="preserve"> osób, które wzi</w:t>
      </w:r>
      <w:r w:rsidRPr="00153133">
        <w:rPr>
          <w:rFonts w:eastAsia="Calibri"/>
          <w:lang w:eastAsia="en-US"/>
        </w:rPr>
        <w:t>ę</w:t>
      </w:r>
      <w:r w:rsidRPr="00153133">
        <w:rPr>
          <w:rFonts w:eastAsia="Calibri" w:cs="Times"/>
          <w:lang w:eastAsia="en-US"/>
        </w:rPr>
        <w:t>ły udział w rekrutacji, a kolejno</w:t>
      </w:r>
      <w:r w:rsidRPr="00153133">
        <w:rPr>
          <w:rFonts w:eastAsia="Calibri"/>
          <w:lang w:eastAsia="en-US"/>
        </w:rPr>
        <w:t>ść</w:t>
      </w:r>
      <w:r w:rsidRPr="00153133">
        <w:rPr>
          <w:rFonts w:eastAsia="Calibri" w:cs="Times"/>
          <w:lang w:eastAsia="en-US"/>
        </w:rPr>
        <w:t xml:space="preserve"> na niej ustalana jest wg malej</w:t>
      </w:r>
      <w:r w:rsidRPr="00153133">
        <w:rPr>
          <w:rFonts w:eastAsia="Calibri"/>
          <w:lang w:eastAsia="en-US"/>
        </w:rPr>
        <w:t>ą</w:t>
      </w:r>
      <w:r w:rsidRPr="00153133">
        <w:rPr>
          <w:rFonts w:eastAsia="Calibri" w:cs="Times"/>
          <w:lang w:eastAsia="en-US"/>
        </w:rPr>
        <w:t>cej liczby punktów otrzymanych na etapie rekrutacji. Na podstawie powy</w:t>
      </w:r>
      <w:r w:rsidRPr="00153133">
        <w:rPr>
          <w:rFonts w:eastAsia="Calibri"/>
          <w:lang w:eastAsia="en-US"/>
        </w:rPr>
        <w:t>ż</w:t>
      </w:r>
      <w:r w:rsidR="007F0FD5" w:rsidRPr="00153133">
        <w:rPr>
          <w:rFonts w:eastAsia="Calibri" w:cs="Times"/>
          <w:lang w:eastAsia="en-US"/>
        </w:rPr>
        <w:t xml:space="preserve">szej listy tworzona jest </w:t>
      </w:r>
      <w:r w:rsidRPr="00153133">
        <w:rPr>
          <w:rFonts w:eastAsia="Calibri" w:cs="Times"/>
          <w:lang w:eastAsia="en-US"/>
        </w:rPr>
        <w:t xml:space="preserve"> wst</w:t>
      </w:r>
      <w:r w:rsidRPr="00153133">
        <w:rPr>
          <w:rFonts w:eastAsia="Calibri"/>
          <w:lang w:eastAsia="en-US"/>
        </w:rPr>
        <w:t>ę</w:t>
      </w:r>
      <w:r w:rsidRPr="00153133">
        <w:rPr>
          <w:rFonts w:eastAsia="Calibri" w:cs="Times"/>
          <w:lang w:eastAsia="en-US"/>
        </w:rPr>
        <w:t>pna lista osób zakwalifikowanych do projektu – znajduje si</w:t>
      </w:r>
      <w:r w:rsidRPr="00153133">
        <w:rPr>
          <w:rFonts w:eastAsia="Calibri"/>
          <w:lang w:eastAsia="en-US"/>
        </w:rPr>
        <w:t>ę</w:t>
      </w:r>
      <w:r w:rsidRPr="00153133">
        <w:rPr>
          <w:rFonts w:eastAsia="Calibri" w:cs="Times"/>
          <w:lang w:eastAsia="en-US"/>
        </w:rPr>
        <w:t xml:space="preserve"> na niej </w:t>
      </w:r>
      <w:r w:rsidR="009365E1" w:rsidRPr="00153133">
        <w:rPr>
          <w:rFonts w:eastAsia="Calibri" w:cs="Times"/>
          <w:lang w:eastAsia="en-US"/>
        </w:rPr>
        <w:t xml:space="preserve">60 </w:t>
      </w:r>
      <w:r w:rsidRPr="00153133">
        <w:rPr>
          <w:rFonts w:eastAsia="Calibri" w:cs="Times"/>
          <w:lang w:eastAsia="en-US"/>
        </w:rPr>
        <w:t>osób, które otrzymały najwi</w:t>
      </w:r>
      <w:r w:rsidRPr="00153133">
        <w:rPr>
          <w:rFonts w:eastAsia="Calibri"/>
          <w:lang w:eastAsia="en-US"/>
        </w:rPr>
        <w:t>ę</w:t>
      </w:r>
      <w:r w:rsidRPr="00153133">
        <w:rPr>
          <w:rFonts w:eastAsia="Calibri" w:cs="Times"/>
          <w:lang w:eastAsia="en-US"/>
        </w:rPr>
        <w:t>ksz</w:t>
      </w:r>
      <w:r w:rsidRPr="00153133">
        <w:rPr>
          <w:rFonts w:eastAsia="Calibri"/>
          <w:lang w:eastAsia="en-US"/>
        </w:rPr>
        <w:t>ą</w:t>
      </w:r>
      <w:r w:rsidRPr="00153133">
        <w:rPr>
          <w:rFonts w:eastAsia="Calibri" w:cs="Times"/>
          <w:lang w:eastAsia="en-US"/>
        </w:rPr>
        <w:t xml:space="preserve"> liczb</w:t>
      </w:r>
      <w:r w:rsidRPr="00153133">
        <w:rPr>
          <w:rFonts w:eastAsia="Calibri"/>
          <w:lang w:eastAsia="en-US"/>
        </w:rPr>
        <w:t>ę</w:t>
      </w:r>
      <w:r w:rsidR="007F0FD5" w:rsidRPr="00153133">
        <w:rPr>
          <w:rFonts w:eastAsia="Calibri" w:cs="Times"/>
          <w:lang w:eastAsia="en-US"/>
        </w:rPr>
        <w:t xml:space="preserve"> punktów na etapie rekrutacji oraz lista rezerwowa.</w:t>
      </w:r>
    </w:p>
    <w:p w:rsidR="00153133" w:rsidRDefault="00153133" w:rsidP="00153133">
      <w:pPr>
        <w:widowControl w:val="0"/>
        <w:overflowPunct w:val="0"/>
        <w:autoSpaceDE w:val="0"/>
        <w:autoSpaceDN w:val="0"/>
        <w:adjustRightInd w:val="0"/>
        <w:spacing w:after="0"/>
        <w:ind w:left="346"/>
        <w:jc w:val="both"/>
        <w:rPr>
          <w:rFonts w:eastAsia="Calibri" w:cs="Times"/>
          <w:lang w:eastAsia="en-US"/>
        </w:rPr>
      </w:pPr>
    </w:p>
    <w:p w:rsidR="006F795C" w:rsidRPr="00153133" w:rsidRDefault="006F795C" w:rsidP="00153133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ind w:left="346" w:hanging="346"/>
        <w:jc w:val="both"/>
        <w:rPr>
          <w:rFonts w:eastAsia="Calibri" w:cs="Times"/>
          <w:lang w:eastAsia="en-US"/>
        </w:rPr>
      </w:pPr>
      <w:r w:rsidRPr="00153133">
        <w:rPr>
          <w:rFonts w:eastAsia="Calibri" w:cs="Times"/>
          <w:lang w:eastAsia="en-US"/>
        </w:rPr>
        <w:t>W przypadku uzyskania przez kandydatów do projektu takiej samej liczby punktów o wy</w:t>
      </w:r>
      <w:r w:rsidRPr="00153133">
        <w:rPr>
          <w:rFonts w:eastAsia="Calibri"/>
          <w:lang w:eastAsia="en-US"/>
        </w:rPr>
        <w:t>ż</w:t>
      </w:r>
      <w:r w:rsidRPr="00153133">
        <w:rPr>
          <w:rFonts w:eastAsia="Calibri" w:cs="Times"/>
          <w:lang w:eastAsia="en-US"/>
        </w:rPr>
        <w:t>szej pozycji na li</w:t>
      </w:r>
      <w:r w:rsidRPr="00153133">
        <w:rPr>
          <w:rFonts w:eastAsia="Calibri"/>
          <w:lang w:eastAsia="en-US"/>
        </w:rPr>
        <w:t>ś</w:t>
      </w:r>
      <w:r w:rsidRPr="00153133">
        <w:rPr>
          <w:rFonts w:eastAsia="Calibri" w:cs="Times"/>
          <w:lang w:eastAsia="en-US"/>
        </w:rPr>
        <w:t>cie decyduje wy</w:t>
      </w:r>
      <w:r w:rsidRPr="00153133">
        <w:rPr>
          <w:rFonts w:eastAsia="Calibri"/>
          <w:lang w:eastAsia="en-US"/>
        </w:rPr>
        <w:t>ż</w:t>
      </w:r>
      <w:r w:rsidRPr="00153133">
        <w:rPr>
          <w:rFonts w:eastAsia="Calibri" w:cs="Times"/>
          <w:lang w:eastAsia="en-US"/>
        </w:rPr>
        <w:t>sza</w:t>
      </w:r>
      <w:r w:rsidR="00153133" w:rsidRPr="00153133">
        <w:rPr>
          <w:rFonts w:eastAsia="Calibri" w:cs="Times"/>
          <w:lang w:eastAsia="en-US"/>
        </w:rPr>
        <w:t xml:space="preserve"> liczba punktów przyznanych za:</w:t>
      </w:r>
    </w:p>
    <w:p w:rsidR="004A7E81" w:rsidRPr="00153133" w:rsidRDefault="007352AA" w:rsidP="006F795C">
      <w:pPr>
        <w:widowControl w:val="0"/>
        <w:numPr>
          <w:ilvl w:val="1"/>
          <w:numId w:val="6"/>
        </w:numPr>
        <w:tabs>
          <w:tab w:val="clear" w:pos="502"/>
          <w:tab w:val="num" w:pos="507"/>
        </w:tabs>
        <w:overflowPunct w:val="0"/>
        <w:autoSpaceDE w:val="0"/>
        <w:autoSpaceDN w:val="0"/>
        <w:adjustRightInd w:val="0"/>
        <w:spacing w:after="0"/>
        <w:ind w:left="507" w:hanging="224"/>
        <w:jc w:val="both"/>
        <w:rPr>
          <w:rFonts w:eastAsia="Calibri" w:cs="Times"/>
          <w:lang w:eastAsia="en-US"/>
        </w:rPr>
      </w:pPr>
      <w:r w:rsidRPr="00153133">
        <w:rPr>
          <w:rFonts w:eastAsia="Calibri" w:cs="Times"/>
          <w:lang w:eastAsia="en-US"/>
        </w:rPr>
        <w:t xml:space="preserve"> Przynależność do grupy -osoby niepełnosprawne</w:t>
      </w:r>
    </w:p>
    <w:p w:rsidR="007352AA" w:rsidRPr="00153133" w:rsidRDefault="007352AA" w:rsidP="006F795C">
      <w:pPr>
        <w:widowControl w:val="0"/>
        <w:numPr>
          <w:ilvl w:val="1"/>
          <w:numId w:val="6"/>
        </w:numPr>
        <w:tabs>
          <w:tab w:val="clear" w:pos="502"/>
          <w:tab w:val="num" w:pos="507"/>
        </w:tabs>
        <w:overflowPunct w:val="0"/>
        <w:autoSpaceDE w:val="0"/>
        <w:autoSpaceDN w:val="0"/>
        <w:adjustRightInd w:val="0"/>
        <w:spacing w:after="0"/>
        <w:ind w:left="507" w:hanging="224"/>
        <w:jc w:val="both"/>
        <w:rPr>
          <w:rFonts w:eastAsia="Calibri" w:cs="Times"/>
          <w:lang w:eastAsia="en-US"/>
        </w:rPr>
      </w:pPr>
      <w:r w:rsidRPr="00153133">
        <w:rPr>
          <w:rFonts w:eastAsia="Calibri" w:cs="Times"/>
          <w:lang w:eastAsia="en-US"/>
        </w:rPr>
        <w:lastRenderedPageBreak/>
        <w:t>Przynależność do grupy osób, które planują działalność sektorze białej gospodarki; srebrnej gospodarki, zielonej gospodarki</w:t>
      </w:r>
    </w:p>
    <w:p w:rsidR="007352AA" w:rsidRPr="00153133" w:rsidRDefault="007352AA" w:rsidP="006F795C">
      <w:pPr>
        <w:widowControl w:val="0"/>
        <w:numPr>
          <w:ilvl w:val="1"/>
          <w:numId w:val="6"/>
        </w:numPr>
        <w:tabs>
          <w:tab w:val="clear" w:pos="502"/>
          <w:tab w:val="num" w:pos="507"/>
        </w:tabs>
        <w:overflowPunct w:val="0"/>
        <w:autoSpaceDE w:val="0"/>
        <w:autoSpaceDN w:val="0"/>
        <w:adjustRightInd w:val="0"/>
        <w:spacing w:after="0"/>
        <w:ind w:left="507" w:hanging="224"/>
        <w:jc w:val="both"/>
        <w:rPr>
          <w:rFonts w:eastAsia="Calibri" w:cs="Times"/>
          <w:lang w:eastAsia="en-US"/>
        </w:rPr>
      </w:pPr>
      <w:r w:rsidRPr="00153133">
        <w:rPr>
          <w:rFonts w:eastAsia="Calibri" w:cs="Times"/>
          <w:lang w:eastAsia="en-US"/>
        </w:rPr>
        <w:t>Przynależność do grupy osób, które planują utworzyć przedsiębiorstwo społeczne</w:t>
      </w:r>
    </w:p>
    <w:p w:rsidR="00153133" w:rsidRDefault="00AF5AA1" w:rsidP="00153133">
      <w:pPr>
        <w:widowControl w:val="0"/>
        <w:tabs>
          <w:tab w:val="num" w:pos="1440"/>
        </w:tabs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  <w:r w:rsidRPr="00153133">
        <w:rPr>
          <w:rFonts w:eastAsia="Calibri" w:cs="Times"/>
          <w:lang w:eastAsia="en-US"/>
        </w:rPr>
        <w:t>W pierwszej kolejności decyduje ocena z kryterium a), a w przypadku uzyskania tej samej liczby punktów  u kandydatów  decydować będzie punktacja za kryterium b), a w dalszej kolejności c).</w:t>
      </w:r>
    </w:p>
    <w:p w:rsidR="00153133" w:rsidRDefault="00153133" w:rsidP="00153133">
      <w:pPr>
        <w:widowControl w:val="0"/>
        <w:tabs>
          <w:tab w:val="num" w:pos="1440"/>
        </w:tabs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:rsidR="00153133" w:rsidRPr="00153133" w:rsidRDefault="00153133" w:rsidP="00153133">
      <w:pPr>
        <w:widowControl w:val="0"/>
        <w:overflowPunct w:val="0"/>
        <w:autoSpaceDE w:val="0"/>
        <w:autoSpaceDN w:val="0"/>
        <w:adjustRightInd w:val="0"/>
        <w:spacing w:after="0"/>
        <w:ind w:left="360" w:hanging="360"/>
        <w:jc w:val="both"/>
        <w:rPr>
          <w:rFonts w:eastAsia="Calibri" w:cs="Times"/>
          <w:lang w:eastAsia="en-US"/>
        </w:rPr>
      </w:pPr>
      <w:r>
        <w:rPr>
          <w:rFonts w:eastAsia="Calibri" w:cs="Times"/>
          <w:lang w:eastAsia="en-US"/>
        </w:rPr>
        <w:t xml:space="preserve">31. </w:t>
      </w:r>
      <w:r w:rsidR="006F795C" w:rsidRPr="00153133">
        <w:rPr>
          <w:rFonts w:eastAsia="Calibri" w:cs="Times"/>
          <w:lang w:eastAsia="en-US"/>
        </w:rPr>
        <w:t>Do projektu zakwalifikowani zostaj</w:t>
      </w:r>
      <w:r w:rsidR="006F795C" w:rsidRPr="00153133">
        <w:rPr>
          <w:rFonts w:eastAsia="Calibri"/>
          <w:lang w:eastAsia="en-US"/>
        </w:rPr>
        <w:t>ą</w:t>
      </w:r>
      <w:r w:rsidR="006F795C" w:rsidRPr="00153133">
        <w:rPr>
          <w:rFonts w:eastAsia="Calibri" w:cs="Times"/>
          <w:lang w:eastAsia="en-US"/>
        </w:rPr>
        <w:t xml:space="preserve"> wył</w:t>
      </w:r>
      <w:r w:rsidR="006F795C" w:rsidRPr="00153133">
        <w:rPr>
          <w:rFonts w:eastAsia="Calibri"/>
          <w:lang w:eastAsia="en-US"/>
        </w:rPr>
        <w:t>ą</w:t>
      </w:r>
      <w:r w:rsidR="006F795C" w:rsidRPr="00153133">
        <w:rPr>
          <w:rFonts w:eastAsia="Calibri" w:cs="Times"/>
          <w:lang w:eastAsia="en-US"/>
        </w:rPr>
        <w:t>cznie kandydaci, którzy uzyskali co najmniej 60% punktów mo</w:t>
      </w:r>
      <w:r w:rsidR="006F795C" w:rsidRPr="00153133">
        <w:rPr>
          <w:rFonts w:eastAsia="Calibri"/>
          <w:lang w:eastAsia="en-US"/>
        </w:rPr>
        <w:t>ż</w:t>
      </w:r>
      <w:r w:rsidR="006F795C" w:rsidRPr="00153133">
        <w:rPr>
          <w:rFonts w:eastAsia="Calibri" w:cs="Times"/>
          <w:lang w:eastAsia="en-US"/>
        </w:rPr>
        <w:t xml:space="preserve">liwych do zdobycia na etapie rekrutacji oraz pozytywną opinię wydaną                       </w:t>
      </w:r>
      <w:r w:rsidRPr="00153133">
        <w:rPr>
          <w:rFonts w:eastAsia="Calibri" w:cs="Times"/>
          <w:lang w:eastAsia="en-US"/>
        </w:rPr>
        <w:t>przez doradcę na etapie II.</w:t>
      </w:r>
    </w:p>
    <w:p w:rsidR="00153133" w:rsidRDefault="00153133" w:rsidP="00153133">
      <w:pPr>
        <w:pStyle w:val="Akapitzlist"/>
        <w:widowControl w:val="0"/>
        <w:overflowPunct w:val="0"/>
        <w:autoSpaceDE w:val="0"/>
        <w:autoSpaceDN w:val="0"/>
        <w:adjustRightInd w:val="0"/>
        <w:spacing w:after="0"/>
        <w:ind w:left="426" w:hanging="426"/>
        <w:jc w:val="both"/>
        <w:rPr>
          <w:rFonts w:eastAsia="Calibri" w:cs="Times"/>
          <w:lang w:eastAsia="en-US"/>
        </w:rPr>
      </w:pPr>
    </w:p>
    <w:p w:rsidR="006F795C" w:rsidRPr="00C63603" w:rsidRDefault="00153133" w:rsidP="00153133">
      <w:pPr>
        <w:pStyle w:val="Akapitzlist"/>
        <w:widowControl w:val="0"/>
        <w:overflowPunct w:val="0"/>
        <w:autoSpaceDE w:val="0"/>
        <w:autoSpaceDN w:val="0"/>
        <w:adjustRightInd w:val="0"/>
        <w:spacing w:after="0"/>
        <w:ind w:left="426" w:hanging="426"/>
        <w:jc w:val="both"/>
        <w:rPr>
          <w:rFonts w:eastAsia="Calibri" w:cs="Times"/>
          <w:lang w:eastAsia="en-US"/>
        </w:rPr>
      </w:pPr>
      <w:r>
        <w:rPr>
          <w:rFonts w:eastAsia="Calibri" w:cs="Times"/>
          <w:lang w:eastAsia="en-US"/>
        </w:rPr>
        <w:t xml:space="preserve">32.  </w:t>
      </w:r>
      <w:r w:rsidR="006F795C" w:rsidRPr="00C63603">
        <w:rPr>
          <w:rFonts w:eastAsia="Calibri" w:cs="Times"/>
          <w:lang w:eastAsia="en-US"/>
        </w:rPr>
        <w:t>Wszyscy  kandydaci,  którzy  wzi</w:t>
      </w:r>
      <w:r w:rsidR="006F795C" w:rsidRPr="00C63603">
        <w:rPr>
          <w:rFonts w:eastAsia="Calibri"/>
          <w:lang w:eastAsia="en-US"/>
        </w:rPr>
        <w:t>ę</w:t>
      </w:r>
      <w:r w:rsidR="006F795C" w:rsidRPr="00C63603">
        <w:rPr>
          <w:rFonts w:eastAsia="Calibri" w:cs="Times"/>
          <w:lang w:eastAsia="en-US"/>
        </w:rPr>
        <w:t>li  udział  w  rekrutacji, powiadamiani s</w:t>
      </w:r>
      <w:r w:rsidR="006F795C" w:rsidRPr="00C63603">
        <w:rPr>
          <w:rFonts w:eastAsia="Calibri"/>
          <w:lang w:eastAsia="en-US"/>
        </w:rPr>
        <w:t>ą</w:t>
      </w:r>
      <w:r w:rsidR="006F795C" w:rsidRPr="00C63603">
        <w:rPr>
          <w:rFonts w:eastAsia="Calibri" w:cs="Times"/>
          <w:lang w:eastAsia="en-US"/>
        </w:rPr>
        <w:t xml:space="preserve"> o wynikach rekrutacji, w terminie 5 dni od zako</w:t>
      </w:r>
      <w:r w:rsidR="006F795C" w:rsidRPr="00C63603">
        <w:rPr>
          <w:rFonts w:eastAsia="Calibri"/>
          <w:lang w:eastAsia="en-US"/>
        </w:rPr>
        <w:t>ń</w:t>
      </w:r>
      <w:r w:rsidR="006F795C" w:rsidRPr="00C63603">
        <w:rPr>
          <w:rFonts w:eastAsia="Calibri" w:cs="Times"/>
          <w:lang w:eastAsia="en-US"/>
        </w:rPr>
        <w:t xml:space="preserve">czenia procedury rekrutacji. </w:t>
      </w:r>
      <w:proofErr w:type="spellStart"/>
      <w:r w:rsidR="006F795C" w:rsidRPr="00C63603">
        <w:rPr>
          <w:rFonts w:eastAsia="Calibri" w:cs="Times"/>
          <w:lang w:eastAsia="en-US"/>
        </w:rPr>
        <w:t>Zanonimizowana</w:t>
      </w:r>
      <w:proofErr w:type="spellEnd"/>
      <w:r w:rsidR="006F795C" w:rsidRPr="00C63603">
        <w:rPr>
          <w:rFonts w:eastAsia="Calibri" w:cs="Times"/>
          <w:lang w:eastAsia="en-US"/>
        </w:rPr>
        <w:t xml:space="preserve">, zgodnie </w:t>
      </w:r>
      <w:r w:rsidR="006F795C">
        <w:rPr>
          <w:rFonts w:eastAsia="Calibri" w:cs="Times"/>
          <w:lang w:eastAsia="en-US"/>
        </w:rPr>
        <w:t xml:space="preserve">                              z </w:t>
      </w:r>
      <w:r w:rsidR="006F795C" w:rsidRPr="00CA79F3">
        <w:rPr>
          <w:rFonts w:eastAsia="Calibri" w:cs="Times"/>
          <w:lang w:eastAsia="en-US"/>
        </w:rPr>
        <w:t>Rozporządzeni</w:t>
      </w:r>
      <w:r w:rsidR="006F795C">
        <w:rPr>
          <w:rFonts w:eastAsia="Calibri" w:cs="Times"/>
          <w:lang w:eastAsia="en-US"/>
        </w:rPr>
        <w:t>em</w:t>
      </w:r>
      <w:r w:rsidR="006F795C" w:rsidRPr="00CA79F3">
        <w:rPr>
          <w:rFonts w:eastAsia="Calibri" w:cs="Times"/>
          <w:lang w:eastAsia="en-US"/>
        </w:rPr>
        <w:t xml:space="preserve"> Parlamentu </w:t>
      </w:r>
      <w:r w:rsidR="006F795C">
        <w:rPr>
          <w:rFonts w:eastAsia="Calibri" w:cs="Times"/>
          <w:lang w:eastAsia="en-US"/>
        </w:rPr>
        <w:t>Europejskiego i Rad</w:t>
      </w:r>
      <w:r w:rsidR="006F795C" w:rsidRPr="00CA79F3">
        <w:rPr>
          <w:rFonts w:eastAsia="Calibri" w:cs="Times"/>
          <w:lang w:eastAsia="en-US"/>
        </w:rPr>
        <w:t xml:space="preserve">y (UE) 2016/679 z dnia 27 kwietnia 2016 r. </w:t>
      </w:r>
      <w:r w:rsidR="006F795C">
        <w:rPr>
          <w:rFonts w:eastAsia="Calibri" w:cs="Times"/>
          <w:lang w:eastAsia="en-US"/>
        </w:rPr>
        <w:t xml:space="preserve"> </w:t>
      </w:r>
      <w:r w:rsidR="006F795C" w:rsidRPr="00CA79F3">
        <w:rPr>
          <w:rFonts w:eastAsia="Calibri" w:cs="Times"/>
          <w:lang w:eastAsia="en-US"/>
        </w:rPr>
        <w:t>w sprawie ochrony osób fizycznych w związku z przetwarzaniem danych osobowych i w sprawie swobodnego przepływu takich danych oraz uchylenia dyrektywy 95/46/WE (</w:t>
      </w:r>
      <w:proofErr w:type="spellStart"/>
      <w:r w:rsidR="006F795C" w:rsidRPr="00CA79F3">
        <w:rPr>
          <w:rFonts w:eastAsia="Calibri" w:cs="Times"/>
          <w:lang w:eastAsia="en-US"/>
        </w:rPr>
        <w:t>Dz.U</w:t>
      </w:r>
      <w:proofErr w:type="spellEnd"/>
      <w:r w:rsidR="006F795C" w:rsidRPr="00CA79F3">
        <w:rPr>
          <w:rFonts w:eastAsia="Calibri" w:cs="Times"/>
          <w:lang w:eastAsia="en-US"/>
        </w:rPr>
        <w:t xml:space="preserve">. UE.L. 119/1 </w:t>
      </w:r>
      <w:r w:rsidR="006F795C">
        <w:rPr>
          <w:rFonts w:eastAsia="Calibri" w:cs="Times"/>
          <w:lang w:eastAsia="en-US"/>
        </w:rPr>
        <w:t xml:space="preserve">          </w:t>
      </w:r>
      <w:r w:rsidR="006F795C" w:rsidRPr="00CA79F3">
        <w:rPr>
          <w:rFonts w:eastAsia="Calibri" w:cs="Times"/>
          <w:lang w:eastAsia="en-US"/>
        </w:rPr>
        <w:t>z 04.05.2016) dalej „RODO”</w:t>
      </w:r>
      <w:r w:rsidR="006F795C" w:rsidRPr="00C63603">
        <w:rPr>
          <w:rFonts w:eastAsia="Calibri" w:cs="Times"/>
          <w:lang w:eastAsia="en-US"/>
        </w:rPr>
        <w:t>, lista kandydatów, którzy wzi</w:t>
      </w:r>
      <w:r w:rsidR="006F795C" w:rsidRPr="00C63603">
        <w:rPr>
          <w:rFonts w:eastAsia="Calibri"/>
          <w:lang w:eastAsia="en-US"/>
        </w:rPr>
        <w:t>ę</w:t>
      </w:r>
      <w:r w:rsidR="006F795C" w:rsidRPr="00C63603">
        <w:rPr>
          <w:rFonts w:eastAsia="Calibri" w:cs="Times"/>
          <w:lang w:eastAsia="en-US"/>
        </w:rPr>
        <w:t>li udział w rekrutacji podawana jest do wiadomo</w:t>
      </w:r>
      <w:r w:rsidR="006F795C" w:rsidRPr="00C63603">
        <w:rPr>
          <w:rFonts w:eastAsia="Calibri"/>
          <w:lang w:eastAsia="en-US"/>
        </w:rPr>
        <w:t>ś</w:t>
      </w:r>
      <w:r w:rsidR="006F795C" w:rsidRPr="00C63603">
        <w:rPr>
          <w:rFonts w:eastAsia="Calibri" w:cs="Times"/>
          <w:lang w:eastAsia="en-US"/>
        </w:rPr>
        <w:t>ci na stronie internetowej</w:t>
      </w:r>
      <w:r w:rsidR="006F795C">
        <w:rPr>
          <w:rFonts w:eastAsia="Calibri" w:cs="Times"/>
          <w:lang w:eastAsia="en-US"/>
        </w:rPr>
        <w:t xml:space="preserve"> </w:t>
      </w:r>
      <w:r>
        <w:rPr>
          <w:rFonts w:eastAsia="Calibri" w:cs="Times"/>
          <w:lang w:eastAsia="en-US"/>
        </w:rPr>
        <w:t xml:space="preserve">www.wfns.pl </w:t>
      </w:r>
      <w:r w:rsidR="006F795C" w:rsidRPr="00C63603">
        <w:rPr>
          <w:rFonts w:eastAsia="Calibri" w:cs="Times"/>
          <w:lang w:eastAsia="en-US"/>
        </w:rPr>
        <w:t>oraz</w:t>
      </w:r>
      <w:r w:rsidR="006F795C">
        <w:rPr>
          <w:rFonts w:eastAsia="Calibri" w:cs="Times"/>
          <w:lang w:eastAsia="en-US"/>
        </w:rPr>
        <w:t xml:space="preserve"> </w:t>
      </w:r>
      <w:r w:rsidR="006F795C" w:rsidRPr="00C63603">
        <w:rPr>
          <w:rFonts w:eastAsia="Calibri" w:cs="Times"/>
          <w:lang w:eastAsia="en-US"/>
        </w:rPr>
        <w:t>w biurze projektu.</w:t>
      </w:r>
      <w:r w:rsidR="00AF3030">
        <w:rPr>
          <w:rFonts w:eastAsia="Calibri" w:cs="Times"/>
          <w:lang w:eastAsia="en-US"/>
        </w:rPr>
        <w:t xml:space="preserve"> Ponadto do kandydatów zostanie wysłana ocena merytoryczna Formularza Rekrutacyjnego.</w:t>
      </w:r>
    </w:p>
    <w:p w:rsidR="006F795C" w:rsidRDefault="006F795C" w:rsidP="006F795C">
      <w:pPr>
        <w:widowControl w:val="0"/>
        <w:overflowPunct w:val="0"/>
        <w:autoSpaceDE w:val="0"/>
        <w:autoSpaceDN w:val="0"/>
        <w:adjustRightInd w:val="0"/>
        <w:spacing w:after="0"/>
        <w:ind w:left="284" w:hanging="277"/>
        <w:jc w:val="both"/>
        <w:rPr>
          <w:rFonts w:eastAsia="Calibri"/>
          <w:lang w:eastAsia="en-US"/>
        </w:rPr>
      </w:pPr>
    </w:p>
    <w:p w:rsidR="006F795C" w:rsidRPr="00C63603" w:rsidRDefault="006F795C" w:rsidP="006F795C">
      <w:pPr>
        <w:widowControl w:val="0"/>
        <w:overflowPunct w:val="0"/>
        <w:autoSpaceDE w:val="0"/>
        <w:autoSpaceDN w:val="0"/>
        <w:adjustRightInd w:val="0"/>
        <w:spacing w:after="0"/>
        <w:ind w:left="284" w:hanging="277"/>
        <w:jc w:val="both"/>
        <w:rPr>
          <w:rFonts w:eastAsia="Calibri"/>
          <w:lang w:eastAsia="en-US"/>
        </w:rPr>
      </w:pPr>
    </w:p>
    <w:p w:rsidR="006F795C" w:rsidRPr="00C63603" w:rsidRDefault="006F795C" w:rsidP="006F795C">
      <w:pPr>
        <w:widowControl w:val="0"/>
        <w:autoSpaceDE w:val="0"/>
        <w:autoSpaceDN w:val="0"/>
        <w:adjustRightInd w:val="0"/>
        <w:spacing w:after="0"/>
        <w:jc w:val="center"/>
        <w:rPr>
          <w:rFonts w:eastAsia="Calibri" w:cs="Times"/>
          <w:b/>
          <w:bCs/>
          <w:lang w:eastAsia="en-US"/>
        </w:rPr>
      </w:pPr>
      <w:r w:rsidRPr="00C63603">
        <w:rPr>
          <w:rFonts w:eastAsia="Calibri" w:cs="Times"/>
          <w:b/>
          <w:bCs/>
          <w:lang w:eastAsia="en-US"/>
        </w:rPr>
        <w:t>§ 3</w:t>
      </w:r>
    </w:p>
    <w:p w:rsidR="006F795C" w:rsidRPr="00C63603" w:rsidRDefault="006F795C" w:rsidP="006F795C">
      <w:pPr>
        <w:widowControl w:val="0"/>
        <w:autoSpaceDE w:val="0"/>
        <w:autoSpaceDN w:val="0"/>
        <w:adjustRightInd w:val="0"/>
        <w:spacing w:after="0"/>
        <w:jc w:val="center"/>
        <w:rPr>
          <w:rFonts w:eastAsia="Calibri" w:cs="Times"/>
          <w:b/>
          <w:bCs/>
          <w:lang w:eastAsia="en-US"/>
        </w:rPr>
      </w:pPr>
      <w:r w:rsidRPr="00C63603">
        <w:rPr>
          <w:rFonts w:eastAsia="Calibri" w:cs="Times"/>
          <w:b/>
          <w:bCs/>
          <w:lang w:eastAsia="en-US"/>
        </w:rPr>
        <w:t xml:space="preserve">Zasady odwołania się uczestnika projektu od negatywnej decyzji </w:t>
      </w:r>
      <w:r>
        <w:rPr>
          <w:rFonts w:eastAsia="Calibri" w:cs="Times"/>
          <w:b/>
          <w:bCs/>
          <w:lang w:eastAsia="en-US"/>
        </w:rPr>
        <w:t>B</w:t>
      </w:r>
      <w:r w:rsidRPr="00C63603">
        <w:rPr>
          <w:rFonts w:eastAsia="Calibri" w:cs="Times"/>
          <w:b/>
          <w:bCs/>
          <w:lang w:eastAsia="en-US"/>
        </w:rPr>
        <w:t>eneficjenta</w:t>
      </w:r>
    </w:p>
    <w:p w:rsidR="006F795C" w:rsidRPr="00C63603" w:rsidRDefault="006F795C" w:rsidP="006F795C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"/>
          <w:b/>
          <w:bCs/>
          <w:lang w:eastAsia="en-US"/>
        </w:rPr>
      </w:pPr>
    </w:p>
    <w:p w:rsidR="006F795C" w:rsidRPr="00C63603" w:rsidRDefault="006F795C" w:rsidP="006F795C">
      <w:pPr>
        <w:widowControl w:val="0"/>
        <w:numPr>
          <w:ilvl w:val="0"/>
          <w:numId w:val="8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 w:cs="Times"/>
          <w:lang w:eastAsia="en-US"/>
        </w:rPr>
        <w:t>W ramach rekrutacji przewiduje si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procedur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odwoławcz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, dla kandydatów  </w:t>
      </w:r>
      <w:r>
        <w:rPr>
          <w:rFonts w:eastAsia="Calibri" w:cs="Times"/>
          <w:lang w:eastAsia="en-US"/>
        </w:rPr>
        <w:t xml:space="preserve">                              </w:t>
      </w:r>
      <w:r w:rsidRPr="00C63603">
        <w:rPr>
          <w:rFonts w:eastAsia="Calibri" w:cs="Times"/>
          <w:lang w:eastAsia="en-US"/>
        </w:rPr>
        <w:t>którzy nie zostali skierowani do udziału w etapie szkoleniowo – doradczym lub/i kandydatów, którzy nie zgadzają się  z otrzyman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ocen</w:t>
      </w:r>
      <w:r w:rsidRPr="00C63603">
        <w:rPr>
          <w:rFonts w:eastAsia="Calibri"/>
          <w:lang w:eastAsia="en-US"/>
        </w:rPr>
        <w:t>ą/opinią.</w:t>
      </w:r>
    </w:p>
    <w:p w:rsidR="006F795C" w:rsidRPr="00C63603" w:rsidRDefault="006F795C" w:rsidP="006F795C">
      <w:pPr>
        <w:widowControl w:val="0"/>
        <w:autoSpaceDE w:val="0"/>
        <w:autoSpaceDN w:val="0"/>
        <w:adjustRightInd w:val="0"/>
        <w:spacing w:after="0"/>
        <w:ind w:left="284"/>
        <w:contextualSpacing/>
        <w:jc w:val="both"/>
        <w:rPr>
          <w:rFonts w:eastAsia="Calibri"/>
          <w:lang w:eastAsia="en-US"/>
        </w:rPr>
      </w:pPr>
    </w:p>
    <w:p w:rsidR="006F795C" w:rsidRPr="00C63603" w:rsidRDefault="006F795C" w:rsidP="006F795C">
      <w:pPr>
        <w:widowControl w:val="0"/>
        <w:numPr>
          <w:ilvl w:val="0"/>
          <w:numId w:val="8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 xml:space="preserve">Kandydaci, </w:t>
      </w:r>
      <w:r w:rsidRPr="00C63603">
        <w:rPr>
          <w:rFonts w:eastAsia="Calibri" w:cs="Times"/>
          <w:lang w:eastAsia="en-US"/>
        </w:rPr>
        <w:t xml:space="preserve">którzy nie zostali skierowani do udziału w etapie szkoleniowo-doradczym </w:t>
      </w:r>
      <w:r>
        <w:rPr>
          <w:rFonts w:eastAsia="Calibri" w:cs="Times"/>
          <w:lang w:eastAsia="en-US"/>
        </w:rPr>
        <w:t xml:space="preserve">                   </w:t>
      </w:r>
      <w:r w:rsidRPr="00C63603">
        <w:rPr>
          <w:rFonts w:eastAsia="Calibri" w:cs="Times"/>
          <w:lang w:eastAsia="en-US"/>
        </w:rPr>
        <w:t>i/lub nie zgadzają się z otrzymaną oceną/opinią, mają prawo wnieść odwołanie</w:t>
      </w:r>
      <w:r w:rsidRPr="00C63603">
        <w:rPr>
          <w:rFonts w:eastAsia="Calibri" w:cs="Times"/>
          <w:bCs/>
          <w:i/>
          <w:iCs/>
          <w:lang w:eastAsia="en-US"/>
        </w:rPr>
        <w:t xml:space="preserve">. </w:t>
      </w:r>
      <w:r w:rsidRPr="00C63603">
        <w:rPr>
          <w:rFonts w:eastAsia="Calibri" w:cs="Times"/>
          <w:lang w:eastAsia="en-US"/>
        </w:rPr>
        <w:t>Ka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demu kandydatowi przysługuje prawo zło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enia do Beneficjenta wniosku</w:t>
      </w:r>
      <w:r>
        <w:rPr>
          <w:rFonts w:eastAsia="Calibri" w:cs="Times"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(w formie pisemnej) o ponowną ocen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</w:t>
      </w:r>
      <w:r w:rsidRPr="00C63603">
        <w:rPr>
          <w:rFonts w:eastAsia="Calibri" w:cs="Times"/>
          <w:i/>
          <w:iCs/>
          <w:lang w:eastAsia="en-US"/>
        </w:rPr>
        <w:t>Formularza  rekrutacyjnego</w:t>
      </w:r>
      <w:r w:rsidRPr="00C63603">
        <w:rPr>
          <w:rFonts w:eastAsia="Calibri" w:cs="Times"/>
          <w:lang w:eastAsia="en-US"/>
        </w:rPr>
        <w:t xml:space="preserve">  i/lub  o  ponown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weryfikacj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predyspozycji przez doradcę zawodowego w terminie 5 dni </w:t>
      </w:r>
      <w:r>
        <w:rPr>
          <w:rFonts w:eastAsia="Calibri" w:cs="Times"/>
          <w:lang w:eastAsia="en-US"/>
        </w:rPr>
        <w:t>kalendarzowych</w:t>
      </w:r>
      <w:r w:rsidRPr="00C63603">
        <w:rPr>
          <w:rFonts w:eastAsia="Calibri" w:cs="Times"/>
          <w:lang w:eastAsia="en-US"/>
        </w:rPr>
        <w:t xml:space="preserve"> od dnia otrzymania</w:t>
      </w:r>
      <w:r>
        <w:rPr>
          <w:rFonts w:eastAsia="Calibri" w:cs="Times"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przez niego pisemnej</w:t>
      </w:r>
      <w:r w:rsidR="00A15E03">
        <w:rPr>
          <w:rFonts w:eastAsia="Calibri" w:cs="Times"/>
          <w:lang w:eastAsia="en-US"/>
        </w:rPr>
        <w:t>/mailowej informacji</w:t>
      </w:r>
      <w:r w:rsidRPr="00C63603">
        <w:rPr>
          <w:rFonts w:eastAsia="Calibri" w:cs="Times"/>
          <w:lang w:eastAsia="en-US"/>
        </w:rPr>
        <w:t xml:space="preserve"> o wynikach oceny/opinii. Termin na wniesienie odwołania liczony jest od dnia otrzymania przez kandydata ww. informacji.</w:t>
      </w:r>
    </w:p>
    <w:p w:rsidR="006F795C" w:rsidRPr="00C63603" w:rsidRDefault="006F795C" w:rsidP="006F795C">
      <w:pPr>
        <w:widowControl w:val="0"/>
        <w:autoSpaceDE w:val="0"/>
        <w:autoSpaceDN w:val="0"/>
        <w:adjustRightInd w:val="0"/>
        <w:spacing w:after="0"/>
        <w:jc w:val="both"/>
        <w:rPr>
          <w:rFonts w:eastAsia="Calibri"/>
          <w:lang w:eastAsia="en-US"/>
        </w:rPr>
      </w:pPr>
    </w:p>
    <w:p w:rsidR="006F795C" w:rsidRPr="00941427" w:rsidRDefault="006F795C" w:rsidP="00941427">
      <w:pPr>
        <w:widowControl w:val="0"/>
        <w:numPr>
          <w:ilvl w:val="0"/>
          <w:numId w:val="8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eastAsia="Calibri"/>
          <w:b/>
          <w:i/>
          <w:lang w:eastAsia="en-US"/>
        </w:rPr>
      </w:pPr>
      <w:r w:rsidRPr="00C63603">
        <w:rPr>
          <w:rFonts w:eastAsia="Calibri" w:cs="Times"/>
          <w:lang w:eastAsia="en-US"/>
        </w:rPr>
        <w:t>Odwołanie od oceny/opinii nale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y składa</w:t>
      </w:r>
      <w:r w:rsidRPr="00C63603">
        <w:rPr>
          <w:rFonts w:eastAsia="Calibri"/>
          <w:lang w:eastAsia="en-US"/>
        </w:rPr>
        <w:t>ć</w:t>
      </w:r>
      <w:r w:rsidRPr="00C63603">
        <w:rPr>
          <w:rFonts w:eastAsia="Calibri" w:cs="Times"/>
          <w:lang w:eastAsia="en-US"/>
        </w:rPr>
        <w:t xml:space="preserve"> za po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>rednictwem poczty, firmy kurierskiej, poczt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elektroniczn</w:t>
      </w:r>
      <w:r w:rsidRPr="00C63603">
        <w:rPr>
          <w:rFonts w:eastAsia="Calibri"/>
          <w:lang w:eastAsia="en-US"/>
        </w:rPr>
        <w:t xml:space="preserve">ą na adres: </w:t>
      </w:r>
      <w:hyperlink r:id="rId10" w:history="1">
        <w:r w:rsidR="00941427" w:rsidRPr="00366FD5">
          <w:rPr>
            <w:rStyle w:val="Hipercze"/>
            <w:rFonts w:eastAsia="Calibri"/>
            <w:lang w:eastAsia="en-US"/>
          </w:rPr>
          <w:t>info@wfns.pl</w:t>
        </w:r>
      </w:hyperlink>
      <w:r w:rsidR="00941427">
        <w:rPr>
          <w:rFonts w:eastAsia="Calibri"/>
          <w:b/>
          <w:i/>
          <w:lang w:eastAsia="en-US"/>
        </w:rPr>
        <w:t xml:space="preserve"> </w:t>
      </w:r>
      <w:r w:rsidRPr="00941427">
        <w:rPr>
          <w:rFonts w:eastAsia="Calibri"/>
          <w:lang w:eastAsia="en-US"/>
        </w:rPr>
        <w:t>lub</w:t>
      </w:r>
      <w:r w:rsidR="00941427">
        <w:rPr>
          <w:rFonts w:eastAsia="Calibri"/>
          <w:lang w:eastAsia="en-US"/>
        </w:rPr>
        <w:t xml:space="preserve"> dostarczyć osobiście do biura</w:t>
      </w:r>
      <w:r w:rsidRPr="00941427">
        <w:rPr>
          <w:rFonts w:eastAsia="Calibri"/>
          <w:lang w:eastAsia="en-US"/>
        </w:rPr>
        <w:t xml:space="preserve"> Beneficjenta</w:t>
      </w:r>
      <w:r w:rsidR="00941427">
        <w:rPr>
          <w:rFonts w:eastAsia="Calibri"/>
          <w:lang w:eastAsia="en-US"/>
        </w:rPr>
        <w:t>:</w:t>
      </w:r>
      <w:r w:rsidRPr="00941427">
        <w:rPr>
          <w:rFonts w:eastAsia="Calibri"/>
          <w:lang w:eastAsia="en-US"/>
        </w:rPr>
        <w:t xml:space="preserve"> </w:t>
      </w:r>
      <w:r w:rsidR="008B1B9F">
        <w:rPr>
          <w:rFonts w:eastAsia="Calibri" w:cs="Times"/>
          <w:lang w:eastAsia="en-US"/>
        </w:rPr>
        <w:t xml:space="preserve">Biuro Doradczo-Księgowe </w:t>
      </w:r>
      <w:proofErr w:type="spellStart"/>
      <w:r w:rsidR="008B1B9F">
        <w:rPr>
          <w:rFonts w:eastAsia="Calibri" w:cs="Times"/>
          <w:lang w:eastAsia="en-US"/>
        </w:rPr>
        <w:t>J&amp;</w:t>
      </w:r>
      <w:r w:rsidR="00941427" w:rsidRPr="008679B9">
        <w:rPr>
          <w:rFonts w:eastAsia="Calibri" w:cs="Times"/>
          <w:lang w:eastAsia="en-US"/>
        </w:rPr>
        <w:t>J</w:t>
      </w:r>
      <w:proofErr w:type="spellEnd"/>
      <w:r w:rsidR="00941427" w:rsidRPr="008679B9">
        <w:rPr>
          <w:rFonts w:eastAsia="Calibri" w:cs="Times"/>
          <w:lang w:eastAsia="en-US"/>
        </w:rPr>
        <w:t xml:space="preserve"> Iga Próchniak-Czapla ul. gen. Fieldorfa „</w:t>
      </w:r>
      <w:proofErr w:type="spellStart"/>
      <w:r w:rsidR="00941427" w:rsidRPr="008679B9">
        <w:rPr>
          <w:rFonts w:eastAsia="Calibri" w:cs="Times"/>
          <w:lang w:eastAsia="en-US"/>
        </w:rPr>
        <w:t>Nila</w:t>
      </w:r>
      <w:proofErr w:type="spellEnd"/>
      <w:r w:rsidR="00941427" w:rsidRPr="008679B9">
        <w:rPr>
          <w:rFonts w:eastAsia="Calibri" w:cs="Times"/>
          <w:lang w:eastAsia="en-US"/>
        </w:rPr>
        <w:t>” 18/15 24-100 Puławy</w:t>
      </w:r>
      <w:r w:rsidR="00941427" w:rsidRPr="00941427">
        <w:rPr>
          <w:rFonts w:eastAsia="Calibri"/>
          <w:lang w:eastAsia="en-US"/>
        </w:rPr>
        <w:t xml:space="preserve"> </w:t>
      </w:r>
      <w:r w:rsidR="00941427">
        <w:rPr>
          <w:rFonts w:eastAsia="Calibri"/>
          <w:lang w:eastAsia="en-US"/>
        </w:rPr>
        <w:br/>
      </w:r>
      <w:r w:rsidRPr="00941427">
        <w:rPr>
          <w:rFonts w:eastAsia="Calibri"/>
          <w:lang w:eastAsia="en-US"/>
        </w:rPr>
        <w:t xml:space="preserve">w godzinach od </w:t>
      </w:r>
      <w:r w:rsidR="00941427">
        <w:rPr>
          <w:rFonts w:eastAsia="Calibri"/>
          <w:lang w:eastAsia="en-US"/>
        </w:rPr>
        <w:t>8.00</w:t>
      </w:r>
      <w:r w:rsidRPr="00941427">
        <w:rPr>
          <w:rFonts w:eastAsia="Calibri"/>
          <w:lang w:eastAsia="en-US"/>
        </w:rPr>
        <w:t xml:space="preserve"> do </w:t>
      </w:r>
      <w:r w:rsidR="00941427">
        <w:rPr>
          <w:rFonts w:eastAsia="Calibri"/>
          <w:lang w:eastAsia="en-US"/>
        </w:rPr>
        <w:t xml:space="preserve">16.00. </w:t>
      </w:r>
      <w:r w:rsidRPr="00941427">
        <w:rPr>
          <w:rFonts w:eastAsia="Calibri" w:cs="Times"/>
          <w:lang w:eastAsia="en-US"/>
        </w:rPr>
        <w:t>Za dzie</w:t>
      </w:r>
      <w:r w:rsidRPr="00941427">
        <w:rPr>
          <w:rFonts w:eastAsia="Calibri"/>
          <w:lang w:eastAsia="en-US"/>
        </w:rPr>
        <w:t>ń</w:t>
      </w:r>
      <w:r w:rsidRPr="00941427">
        <w:rPr>
          <w:rFonts w:eastAsia="Calibri" w:cs="Times"/>
          <w:b/>
          <w:bCs/>
          <w:lang w:eastAsia="en-US"/>
        </w:rPr>
        <w:t xml:space="preserve"> </w:t>
      </w:r>
      <w:r w:rsidRPr="00941427">
        <w:rPr>
          <w:rFonts w:eastAsia="Calibri" w:cs="Times"/>
          <w:lang w:eastAsia="en-US"/>
        </w:rPr>
        <w:t>zło</w:t>
      </w:r>
      <w:r w:rsidRPr="00941427">
        <w:rPr>
          <w:rFonts w:eastAsia="Calibri"/>
          <w:lang w:eastAsia="en-US"/>
        </w:rPr>
        <w:t>ż</w:t>
      </w:r>
      <w:r w:rsidRPr="00941427">
        <w:rPr>
          <w:rFonts w:eastAsia="Calibri" w:cs="Times"/>
          <w:lang w:eastAsia="en-US"/>
        </w:rPr>
        <w:t>enia odwołania uznaje się dzień,  w którym zostało ono złożone u Beneficjenta. Odwołanie dostarczone drog</w:t>
      </w:r>
      <w:r w:rsidRPr="00941427">
        <w:rPr>
          <w:rFonts w:eastAsia="Calibri"/>
          <w:lang w:eastAsia="en-US"/>
        </w:rPr>
        <w:t>ą</w:t>
      </w:r>
      <w:r w:rsidRPr="00941427">
        <w:rPr>
          <w:rFonts w:eastAsia="Calibri" w:cs="Times"/>
          <w:lang w:eastAsia="en-US"/>
        </w:rPr>
        <w:t xml:space="preserve"> elektroniczn</w:t>
      </w:r>
      <w:r w:rsidRPr="00941427">
        <w:rPr>
          <w:rFonts w:eastAsia="Calibri"/>
          <w:lang w:eastAsia="en-US"/>
        </w:rPr>
        <w:t>ą (</w:t>
      </w:r>
      <w:proofErr w:type="spellStart"/>
      <w:r w:rsidRPr="00941427">
        <w:rPr>
          <w:rFonts w:eastAsia="Calibri"/>
          <w:lang w:eastAsia="en-US"/>
        </w:rPr>
        <w:t>fax</w:t>
      </w:r>
      <w:proofErr w:type="spellEnd"/>
      <w:r w:rsidRPr="00941427">
        <w:rPr>
          <w:rFonts w:eastAsia="Calibri"/>
          <w:lang w:eastAsia="en-US"/>
        </w:rPr>
        <w:t xml:space="preserve">/email) musi zostać </w:t>
      </w:r>
      <w:r w:rsidRPr="00941427">
        <w:rPr>
          <w:rFonts w:eastAsia="Calibri"/>
          <w:lang w:eastAsia="en-US"/>
        </w:rPr>
        <w:lastRenderedPageBreak/>
        <w:t xml:space="preserve">uzupełnione o wersję papierową, w terminie </w:t>
      </w:r>
      <w:r w:rsidR="00685A33" w:rsidRPr="008B1B9F">
        <w:rPr>
          <w:rFonts w:eastAsia="Calibri"/>
          <w:lang w:eastAsia="en-US"/>
        </w:rPr>
        <w:t>2</w:t>
      </w:r>
      <w:r w:rsidRPr="008B1B9F">
        <w:rPr>
          <w:rFonts w:eastAsia="Calibri"/>
          <w:lang w:eastAsia="en-US"/>
        </w:rPr>
        <w:t xml:space="preserve"> dni</w:t>
      </w:r>
      <w:r w:rsidRPr="00941427">
        <w:rPr>
          <w:rFonts w:eastAsia="Calibri"/>
          <w:lang w:eastAsia="en-US"/>
        </w:rPr>
        <w:t xml:space="preserve"> od wpływu wersji elektronicznej.</w:t>
      </w:r>
    </w:p>
    <w:p w:rsidR="006F795C" w:rsidRPr="00C63603" w:rsidRDefault="006F795C" w:rsidP="006F795C">
      <w:pPr>
        <w:widowControl w:val="0"/>
        <w:autoSpaceDE w:val="0"/>
        <w:autoSpaceDN w:val="0"/>
        <w:adjustRightInd w:val="0"/>
        <w:spacing w:after="0"/>
        <w:jc w:val="both"/>
        <w:rPr>
          <w:rFonts w:eastAsia="Calibri"/>
          <w:b/>
          <w:i/>
          <w:lang w:eastAsia="en-US"/>
        </w:rPr>
      </w:pPr>
    </w:p>
    <w:p w:rsidR="006F795C" w:rsidRPr="00C63603" w:rsidRDefault="006F795C" w:rsidP="006F795C">
      <w:pPr>
        <w:widowControl w:val="0"/>
        <w:numPr>
          <w:ilvl w:val="0"/>
          <w:numId w:val="8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eastAsia="Calibri"/>
          <w:b/>
          <w:i/>
          <w:lang w:eastAsia="en-US"/>
        </w:rPr>
      </w:pPr>
      <w:r w:rsidRPr="00C63603">
        <w:rPr>
          <w:rFonts w:eastAsia="Calibri" w:cs="Times"/>
          <w:lang w:eastAsia="en-US"/>
        </w:rPr>
        <w:t>Ka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 xml:space="preserve">dy z kandydatów otrzymuje od Beneficjenta uzasadnienie oceny </w:t>
      </w:r>
      <w:r w:rsidRPr="00C63603">
        <w:rPr>
          <w:rFonts w:eastAsia="Calibri" w:cs="Times"/>
          <w:i/>
          <w:iCs/>
          <w:lang w:eastAsia="en-US"/>
        </w:rPr>
        <w:t>Formularza  rekrutacyjnego</w:t>
      </w:r>
      <w:r w:rsidRPr="00C63603">
        <w:rPr>
          <w:rFonts w:eastAsia="Calibri"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oraz opinię doradcy zawodowego (w postaci Karty oceny formularza rekrutacyjnego). Wnosz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c odwołanie od oceny/opinii, kandydat powinien powoła</w:t>
      </w:r>
      <w:r w:rsidRPr="00C63603">
        <w:rPr>
          <w:rFonts w:eastAsia="Calibri"/>
          <w:lang w:eastAsia="en-US"/>
        </w:rPr>
        <w:t>ć</w:t>
      </w:r>
      <w:r w:rsidRPr="00C63603">
        <w:rPr>
          <w:rFonts w:eastAsia="Calibri" w:cs="Times"/>
          <w:lang w:eastAsia="en-US"/>
        </w:rPr>
        <w:t xml:space="preserve"> si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na konkretne zapisy zawarte w ww. uzasadnieniach, z którymi si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nie zgadza.</w:t>
      </w:r>
    </w:p>
    <w:p w:rsidR="006F795C" w:rsidRPr="00C63603" w:rsidRDefault="006F795C" w:rsidP="006F795C">
      <w:pPr>
        <w:widowControl w:val="0"/>
        <w:autoSpaceDE w:val="0"/>
        <w:autoSpaceDN w:val="0"/>
        <w:adjustRightInd w:val="0"/>
        <w:spacing w:after="0"/>
        <w:jc w:val="both"/>
        <w:rPr>
          <w:rFonts w:eastAsia="Calibri"/>
          <w:b/>
          <w:i/>
          <w:lang w:eastAsia="en-US"/>
        </w:rPr>
      </w:pPr>
    </w:p>
    <w:p w:rsidR="006F795C" w:rsidRPr="00C63603" w:rsidRDefault="006F795C" w:rsidP="006F795C">
      <w:pPr>
        <w:widowControl w:val="0"/>
        <w:numPr>
          <w:ilvl w:val="0"/>
          <w:numId w:val="8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eastAsia="Calibri"/>
          <w:b/>
          <w:i/>
          <w:lang w:eastAsia="en-US"/>
        </w:rPr>
      </w:pPr>
      <w:r w:rsidRPr="00C63603">
        <w:rPr>
          <w:rFonts w:eastAsia="Calibri" w:cs="Times"/>
          <w:lang w:eastAsia="en-US"/>
        </w:rPr>
        <w:t>Procedura rozpatrywania odwołania wstrzymuje rozpocz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cie etapu szkoleniowo – doradczego, </w:t>
      </w:r>
      <w:r>
        <w:rPr>
          <w:rFonts w:eastAsia="Calibri" w:cs="Times"/>
          <w:lang w:eastAsia="en-US"/>
        </w:rPr>
        <w:t xml:space="preserve">          </w:t>
      </w:r>
      <w:r w:rsidRPr="00C63603">
        <w:rPr>
          <w:rFonts w:eastAsia="Calibri" w:cs="Times"/>
          <w:lang w:eastAsia="en-US"/>
        </w:rPr>
        <w:t>a jej wyniki mog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wpłyn</w:t>
      </w:r>
      <w:r w:rsidRPr="00C63603">
        <w:rPr>
          <w:rFonts w:eastAsia="Calibri"/>
          <w:lang w:eastAsia="en-US"/>
        </w:rPr>
        <w:t>ąć</w:t>
      </w:r>
      <w:r w:rsidRPr="00C63603">
        <w:rPr>
          <w:rFonts w:eastAsia="Calibri" w:cs="Times"/>
          <w:lang w:eastAsia="en-US"/>
        </w:rPr>
        <w:t xml:space="preserve"> na ostateczn</w:t>
      </w:r>
      <w:r>
        <w:rPr>
          <w:rFonts w:eastAsia="Calibri" w:cs="Times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wersj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Listy osób zakwalifikowanych do etapu szkoleniowo – doradczego. </w:t>
      </w:r>
    </w:p>
    <w:p w:rsidR="006F795C" w:rsidRPr="00C63603" w:rsidRDefault="006F795C" w:rsidP="006F795C">
      <w:pPr>
        <w:widowControl w:val="0"/>
        <w:autoSpaceDE w:val="0"/>
        <w:autoSpaceDN w:val="0"/>
        <w:adjustRightInd w:val="0"/>
        <w:spacing w:after="0"/>
        <w:jc w:val="both"/>
        <w:rPr>
          <w:rFonts w:eastAsia="Calibri"/>
          <w:b/>
          <w:i/>
          <w:lang w:eastAsia="en-US"/>
        </w:rPr>
      </w:pPr>
    </w:p>
    <w:p w:rsidR="006F795C" w:rsidRPr="00C63603" w:rsidRDefault="006F795C" w:rsidP="006F795C">
      <w:pPr>
        <w:widowControl w:val="0"/>
        <w:numPr>
          <w:ilvl w:val="0"/>
          <w:numId w:val="8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eastAsia="Calibri"/>
          <w:b/>
          <w:i/>
          <w:lang w:eastAsia="en-US"/>
        </w:rPr>
      </w:pPr>
      <w:r w:rsidRPr="00C63603">
        <w:rPr>
          <w:rFonts w:eastAsia="Calibri" w:cs="Times"/>
          <w:lang w:eastAsia="en-US"/>
        </w:rPr>
        <w:t>Komisja  rekrutacyjna  rozpatruje  odwołanie  wniesione  przez  kandydata  w  terminie</w:t>
      </w:r>
      <w:r>
        <w:rPr>
          <w:rFonts w:eastAsia="Calibri" w:cs="Times"/>
          <w:lang w:eastAsia="en-US"/>
        </w:rPr>
        <w:t xml:space="preserve"> </w:t>
      </w:r>
      <w:r w:rsidR="00446F78">
        <w:rPr>
          <w:rFonts w:eastAsia="Calibri" w:cs="Times"/>
          <w:lang w:eastAsia="en-US"/>
        </w:rPr>
        <w:t>do 5</w:t>
      </w:r>
      <w:r w:rsidRPr="00C63603">
        <w:rPr>
          <w:rFonts w:eastAsia="Calibri" w:cs="Times"/>
          <w:lang w:eastAsia="en-US"/>
        </w:rPr>
        <w:t xml:space="preserve"> dni </w:t>
      </w:r>
      <w:r>
        <w:rPr>
          <w:rFonts w:eastAsia="Calibri" w:cs="Times"/>
          <w:lang w:eastAsia="en-US"/>
        </w:rPr>
        <w:t>kalendarzowych</w:t>
      </w:r>
      <w:r w:rsidRPr="00C63603">
        <w:rPr>
          <w:rFonts w:eastAsia="Calibri" w:cs="Times"/>
          <w:lang w:eastAsia="en-US"/>
        </w:rPr>
        <w:t xml:space="preserve"> od dnia jego zło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 xml:space="preserve">enia. Procedura rozpatrywania odwołania polega na: </w:t>
      </w:r>
    </w:p>
    <w:p w:rsidR="00042267" w:rsidRDefault="00042267" w:rsidP="006F795C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/>
        <w:ind w:left="567" w:right="20" w:hanging="283"/>
        <w:jc w:val="both"/>
        <w:rPr>
          <w:rFonts w:eastAsia="Calibri" w:cs="Times"/>
          <w:lang w:eastAsia="en-US"/>
        </w:rPr>
      </w:pPr>
      <w:r w:rsidRPr="008B1B9F">
        <w:rPr>
          <w:rFonts w:eastAsia="Calibri" w:cs="Times"/>
          <w:lang w:eastAsia="en-US"/>
        </w:rPr>
        <w:t xml:space="preserve">ponownej ocenie </w:t>
      </w:r>
      <w:r w:rsidRPr="008B1B9F">
        <w:rPr>
          <w:rFonts w:eastAsia="Calibri" w:cs="Times"/>
          <w:i/>
          <w:iCs/>
          <w:lang w:eastAsia="en-US"/>
        </w:rPr>
        <w:t>Formularza rekrutacyjnego</w:t>
      </w:r>
      <w:r w:rsidRPr="008B1B9F">
        <w:rPr>
          <w:rFonts w:eastAsia="Calibri" w:cs="Times"/>
          <w:lang w:eastAsia="en-US"/>
        </w:rPr>
        <w:t xml:space="preserve"> (cz</w:t>
      </w:r>
      <w:r w:rsidRPr="008B1B9F">
        <w:rPr>
          <w:rFonts w:eastAsia="Calibri"/>
          <w:lang w:eastAsia="en-US"/>
        </w:rPr>
        <w:t>ęś</w:t>
      </w:r>
      <w:r w:rsidRPr="008B1B9F">
        <w:rPr>
          <w:rFonts w:eastAsia="Calibri" w:cs="Times"/>
          <w:lang w:eastAsia="en-US"/>
        </w:rPr>
        <w:t>ci</w:t>
      </w:r>
      <w:r>
        <w:rPr>
          <w:rFonts w:eastAsia="Calibri" w:cs="Times"/>
          <w:lang w:eastAsia="en-US"/>
        </w:rPr>
        <w:t xml:space="preserve"> I, II,</w:t>
      </w:r>
      <w:r w:rsidRPr="008B1B9F">
        <w:rPr>
          <w:rFonts w:eastAsia="Calibri" w:cs="Times"/>
          <w:lang w:eastAsia="en-US"/>
        </w:rPr>
        <w:t xml:space="preserve"> </w:t>
      </w:r>
      <w:r>
        <w:rPr>
          <w:rFonts w:eastAsia="Calibri" w:cs="Times"/>
          <w:lang w:eastAsia="en-US"/>
        </w:rPr>
        <w:t>IV</w:t>
      </w:r>
      <w:r w:rsidRPr="008B1B9F">
        <w:rPr>
          <w:rFonts w:eastAsia="Calibri" w:cs="Times"/>
          <w:lang w:eastAsia="en-US"/>
        </w:rPr>
        <w:t>)</w:t>
      </w:r>
      <w:r>
        <w:rPr>
          <w:rFonts w:eastAsia="Calibri" w:cs="Times"/>
          <w:lang w:eastAsia="en-US"/>
        </w:rPr>
        <w:t>,</w:t>
      </w:r>
      <w:r w:rsidRPr="008B1B9F">
        <w:rPr>
          <w:rFonts w:eastAsia="Calibri" w:cs="Times"/>
          <w:lang w:eastAsia="en-US"/>
        </w:rPr>
        <w:t xml:space="preserve"> </w:t>
      </w:r>
      <w:r>
        <w:rPr>
          <w:rFonts w:eastAsia="Calibri" w:cs="Times"/>
          <w:lang w:eastAsia="en-US"/>
        </w:rPr>
        <w:t>jeżeli kandydat odwołuje się od oceny formalnej;</w:t>
      </w:r>
    </w:p>
    <w:p w:rsidR="008B1B9F" w:rsidRDefault="006F795C" w:rsidP="006F795C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/>
        <w:ind w:left="567" w:right="20" w:hanging="283"/>
        <w:jc w:val="both"/>
        <w:rPr>
          <w:rFonts w:eastAsia="Calibri" w:cs="Times"/>
          <w:lang w:eastAsia="en-US"/>
        </w:rPr>
      </w:pPr>
      <w:r w:rsidRPr="008B1B9F">
        <w:rPr>
          <w:rFonts w:eastAsia="Calibri" w:cs="Times"/>
          <w:lang w:eastAsia="en-US"/>
        </w:rPr>
        <w:t xml:space="preserve">ponownej ocenie </w:t>
      </w:r>
      <w:r w:rsidRPr="008B1B9F">
        <w:rPr>
          <w:rFonts w:eastAsia="Calibri" w:cs="Times"/>
          <w:i/>
          <w:iCs/>
          <w:lang w:eastAsia="en-US"/>
        </w:rPr>
        <w:t>Formularza rekrutacyjnego</w:t>
      </w:r>
      <w:r w:rsidRPr="008B1B9F">
        <w:rPr>
          <w:rFonts w:eastAsia="Calibri" w:cs="Times"/>
          <w:lang w:eastAsia="en-US"/>
        </w:rPr>
        <w:t xml:space="preserve"> (cz</w:t>
      </w:r>
      <w:r w:rsidRPr="008B1B9F">
        <w:rPr>
          <w:rFonts w:eastAsia="Calibri"/>
          <w:lang w:eastAsia="en-US"/>
        </w:rPr>
        <w:t>ęś</w:t>
      </w:r>
      <w:r w:rsidRPr="008B1B9F">
        <w:rPr>
          <w:rFonts w:eastAsia="Calibri" w:cs="Times"/>
          <w:lang w:eastAsia="en-US"/>
        </w:rPr>
        <w:t xml:space="preserve">ci III) </w:t>
      </w:r>
      <w:r w:rsidR="00042267">
        <w:rPr>
          <w:rFonts w:eastAsia="Calibri" w:cs="Times"/>
          <w:lang w:eastAsia="en-US"/>
        </w:rPr>
        <w:t>przez Komisję Rekrutacyjną (oceny merytorycznej formularza dokonują dwie osoby, pod warunkiem, ze uczestniczyły w pierwszej ocenie);</w:t>
      </w:r>
    </w:p>
    <w:p w:rsidR="006F795C" w:rsidRPr="008B1B9F" w:rsidRDefault="006F795C" w:rsidP="006F795C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/>
        <w:ind w:left="567" w:right="20" w:hanging="283"/>
        <w:jc w:val="both"/>
        <w:rPr>
          <w:rFonts w:eastAsia="Calibri" w:cs="Times"/>
          <w:lang w:eastAsia="en-US"/>
        </w:rPr>
      </w:pPr>
      <w:r w:rsidRPr="008B1B9F">
        <w:rPr>
          <w:rFonts w:eastAsia="Calibri" w:cs="Times"/>
          <w:lang w:eastAsia="en-US"/>
        </w:rPr>
        <w:t>ponownym  przeprowadzeniu  przez  doradc</w:t>
      </w:r>
      <w:r w:rsidRPr="008B1B9F">
        <w:rPr>
          <w:rFonts w:eastAsia="Calibri"/>
          <w:lang w:eastAsia="en-US"/>
        </w:rPr>
        <w:t>ę</w:t>
      </w:r>
      <w:r w:rsidRPr="008B1B9F">
        <w:rPr>
          <w:rFonts w:eastAsia="Calibri" w:cs="Times"/>
          <w:lang w:eastAsia="en-US"/>
        </w:rPr>
        <w:t xml:space="preserve"> zawodowego  analizy  predyspozycji  kandydata</w:t>
      </w:r>
      <w:r w:rsidRPr="008B1B9F">
        <w:rPr>
          <w:rFonts w:eastAsia="Calibri"/>
          <w:lang w:eastAsia="en-US"/>
        </w:rPr>
        <w:t xml:space="preserve"> </w:t>
      </w:r>
      <w:r w:rsidRPr="008B1B9F">
        <w:rPr>
          <w:rFonts w:eastAsia="Calibri" w:cs="Times"/>
          <w:lang w:eastAsia="en-US"/>
        </w:rPr>
        <w:t>do samodzielnego zało</w:t>
      </w:r>
      <w:r w:rsidRPr="008B1B9F">
        <w:rPr>
          <w:rFonts w:eastAsia="Calibri"/>
          <w:lang w:eastAsia="en-US"/>
        </w:rPr>
        <w:t>ż</w:t>
      </w:r>
      <w:r w:rsidRPr="008B1B9F">
        <w:rPr>
          <w:rFonts w:eastAsia="Calibri" w:cs="Times"/>
          <w:lang w:eastAsia="en-US"/>
        </w:rPr>
        <w:t>enia i prowadzenia działalno</w:t>
      </w:r>
      <w:r w:rsidRPr="008B1B9F">
        <w:rPr>
          <w:rFonts w:eastAsia="Calibri"/>
          <w:lang w:eastAsia="en-US"/>
        </w:rPr>
        <w:t>ś</w:t>
      </w:r>
      <w:r w:rsidRPr="008B1B9F">
        <w:rPr>
          <w:rFonts w:eastAsia="Calibri" w:cs="Times"/>
          <w:lang w:eastAsia="en-US"/>
        </w:rPr>
        <w:t>ci gospodarczej.</w:t>
      </w:r>
    </w:p>
    <w:p w:rsidR="006F795C" w:rsidRPr="00C63603" w:rsidRDefault="006F795C" w:rsidP="006F795C">
      <w:pPr>
        <w:widowControl w:val="0"/>
        <w:overflowPunct w:val="0"/>
        <w:autoSpaceDE w:val="0"/>
        <w:autoSpaceDN w:val="0"/>
        <w:adjustRightInd w:val="0"/>
        <w:spacing w:after="0"/>
        <w:ind w:left="1007" w:right="20"/>
        <w:jc w:val="both"/>
        <w:rPr>
          <w:rFonts w:eastAsia="Calibri" w:cs="Times"/>
          <w:lang w:eastAsia="en-US"/>
        </w:rPr>
      </w:pPr>
    </w:p>
    <w:p w:rsidR="006F795C" w:rsidRPr="00C63603" w:rsidRDefault="006F795C" w:rsidP="006F795C">
      <w:pPr>
        <w:widowControl w:val="0"/>
        <w:numPr>
          <w:ilvl w:val="0"/>
          <w:numId w:val="8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4" w:right="20" w:hanging="284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 xml:space="preserve">Beneficjent, w terminie 5 dni </w:t>
      </w:r>
      <w:r>
        <w:rPr>
          <w:rFonts w:eastAsia="Calibri" w:cs="Times"/>
          <w:lang w:eastAsia="en-US"/>
        </w:rPr>
        <w:t xml:space="preserve">kalendarzowych </w:t>
      </w:r>
      <w:r w:rsidRPr="00C63603">
        <w:rPr>
          <w:rFonts w:eastAsia="Calibri" w:cs="Times"/>
          <w:lang w:eastAsia="en-US"/>
        </w:rPr>
        <w:t>od zako</w:t>
      </w:r>
      <w:r w:rsidRPr="00C63603">
        <w:rPr>
          <w:rFonts w:eastAsia="Calibri"/>
          <w:lang w:eastAsia="en-US"/>
        </w:rPr>
        <w:t>ń</w:t>
      </w:r>
      <w:r w:rsidRPr="00C63603">
        <w:rPr>
          <w:rFonts w:eastAsia="Calibri" w:cs="Times"/>
          <w:lang w:eastAsia="en-US"/>
        </w:rPr>
        <w:t>czenia procedury odwoławczej, ma obowi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zek pisemnego poinformowania kandydatów o jej wynikach. Ocena/opinia wynikaj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ca z procedury odwoławczej jest ocen</w:t>
      </w:r>
      <w:r w:rsidRPr="00C63603">
        <w:rPr>
          <w:rFonts w:eastAsia="Calibri"/>
          <w:lang w:eastAsia="en-US"/>
        </w:rPr>
        <w:t>ą/opinią</w:t>
      </w:r>
      <w:r w:rsidRPr="00C63603">
        <w:rPr>
          <w:rFonts w:eastAsia="Calibri" w:cs="Times"/>
          <w:lang w:eastAsia="en-US"/>
        </w:rPr>
        <w:t xml:space="preserve"> wi</w:t>
      </w:r>
      <w:r w:rsidRPr="00C63603">
        <w:rPr>
          <w:rFonts w:eastAsia="Calibri"/>
          <w:lang w:eastAsia="en-US"/>
        </w:rPr>
        <w:t>ążą</w:t>
      </w:r>
      <w:r w:rsidRPr="00C63603">
        <w:rPr>
          <w:rFonts w:eastAsia="Calibri" w:cs="Times"/>
          <w:lang w:eastAsia="en-US"/>
        </w:rPr>
        <w:t>c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i ostateczn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, od której nie przysługuj</w:t>
      </w:r>
      <w:r w:rsidRPr="00C63603">
        <w:rPr>
          <w:rFonts w:eastAsia="Calibri"/>
          <w:lang w:eastAsia="en-US"/>
        </w:rPr>
        <w:t>ą ż</w:t>
      </w:r>
      <w:r w:rsidRPr="00C63603">
        <w:rPr>
          <w:rFonts w:eastAsia="Calibri" w:cs="Times"/>
          <w:lang w:eastAsia="en-US"/>
        </w:rPr>
        <w:t xml:space="preserve">adne 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 xml:space="preserve">rodki odwoławcze. </w:t>
      </w:r>
    </w:p>
    <w:p w:rsidR="006F795C" w:rsidRPr="00C63603" w:rsidRDefault="006F795C" w:rsidP="006F795C">
      <w:pPr>
        <w:widowControl w:val="0"/>
        <w:overflowPunct w:val="0"/>
        <w:autoSpaceDE w:val="0"/>
        <w:autoSpaceDN w:val="0"/>
        <w:adjustRightInd w:val="0"/>
        <w:spacing w:after="0"/>
        <w:ind w:left="284" w:right="20"/>
        <w:jc w:val="both"/>
        <w:rPr>
          <w:rFonts w:eastAsia="Calibri" w:cs="Times"/>
          <w:lang w:eastAsia="en-US"/>
        </w:rPr>
      </w:pPr>
    </w:p>
    <w:p w:rsidR="006F795C" w:rsidRPr="00C63603" w:rsidRDefault="006F795C" w:rsidP="006F795C">
      <w:pPr>
        <w:widowControl w:val="0"/>
        <w:numPr>
          <w:ilvl w:val="0"/>
          <w:numId w:val="8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4" w:right="20" w:hanging="284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>Po rozpatrzeniu wszystkich odwoła</w:t>
      </w:r>
      <w:r w:rsidRPr="00C63603">
        <w:rPr>
          <w:rFonts w:eastAsia="Calibri"/>
          <w:lang w:eastAsia="en-US"/>
        </w:rPr>
        <w:t>ń</w:t>
      </w:r>
      <w:r w:rsidRPr="00C63603">
        <w:rPr>
          <w:rFonts w:eastAsia="Calibri" w:cs="Times"/>
          <w:lang w:eastAsia="en-US"/>
        </w:rPr>
        <w:t xml:space="preserve"> kandydatów nast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puje aktualizacja listy kandydatów, </w:t>
      </w:r>
      <w:r>
        <w:rPr>
          <w:rFonts w:eastAsia="Calibri" w:cs="Times"/>
          <w:lang w:eastAsia="en-US"/>
        </w:rPr>
        <w:t xml:space="preserve">             </w:t>
      </w:r>
      <w:r w:rsidRPr="00C63603">
        <w:rPr>
          <w:rFonts w:eastAsia="Calibri" w:cs="Times"/>
          <w:lang w:eastAsia="en-US"/>
        </w:rPr>
        <w:t>którzy wzi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>li udział w rekrutacji, w oparciu o wyniki procedury odwoławczej i na jej podstawie sporz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dzana jest ostateczna lista osób zakwalifikowanych do udziału w etapie szkoleniowo – doradczym.</w:t>
      </w:r>
    </w:p>
    <w:p w:rsidR="006F795C" w:rsidRPr="00C63603" w:rsidRDefault="006F795C" w:rsidP="006F795C">
      <w:pPr>
        <w:widowControl w:val="0"/>
        <w:overflowPunct w:val="0"/>
        <w:autoSpaceDE w:val="0"/>
        <w:autoSpaceDN w:val="0"/>
        <w:adjustRightInd w:val="0"/>
        <w:spacing w:after="0"/>
        <w:ind w:right="20"/>
        <w:jc w:val="both"/>
        <w:rPr>
          <w:rFonts w:eastAsia="Calibri" w:cs="Times"/>
          <w:lang w:eastAsia="en-US"/>
        </w:rPr>
      </w:pPr>
    </w:p>
    <w:p w:rsidR="006F795C" w:rsidRPr="00C63603" w:rsidRDefault="006F795C" w:rsidP="006F795C">
      <w:pPr>
        <w:widowControl w:val="0"/>
        <w:numPr>
          <w:ilvl w:val="0"/>
          <w:numId w:val="8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4" w:right="20" w:hanging="284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>Wybór Uczestników do projektu dokonywany jest wg malej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cej liczby punktów w ramach liczby dost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pnych miejsc w projekcie. Do etapu szkoleniowo - doradczego wybranych zostaje </w:t>
      </w:r>
      <w:r w:rsidR="00B45C25">
        <w:rPr>
          <w:rFonts w:eastAsia="Calibri" w:cs="Times"/>
          <w:lang w:eastAsia="en-US"/>
        </w:rPr>
        <w:t xml:space="preserve">60 </w:t>
      </w:r>
      <w:r w:rsidRPr="00C63603">
        <w:rPr>
          <w:rFonts w:eastAsia="Calibri" w:cs="Times"/>
          <w:lang w:eastAsia="en-US"/>
        </w:rPr>
        <w:t>osób zajmuj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cych najwy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sze miejsca na li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>cie</w:t>
      </w:r>
      <w:r w:rsidR="008B1B9F">
        <w:rPr>
          <w:rFonts w:eastAsia="Calibri" w:cs="Times"/>
          <w:lang w:eastAsia="en-US"/>
        </w:rPr>
        <w:t xml:space="preserve"> w podziale na K</w:t>
      </w:r>
      <w:r w:rsidR="004E319D">
        <w:rPr>
          <w:rFonts w:eastAsia="Calibri" w:cs="Times"/>
          <w:lang w:eastAsia="en-US"/>
        </w:rPr>
        <w:t>obiety</w:t>
      </w:r>
      <w:r w:rsidR="008B1B9F">
        <w:rPr>
          <w:rFonts w:eastAsia="Calibri" w:cs="Times"/>
          <w:lang w:eastAsia="en-US"/>
        </w:rPr>
        <w:t xml:space="preserve"> i M</w:t>
      </w:r>
      <w:r w:rsidR="004E319D">
        <w:rPr>
          <w:rFonts w:eastAsia="Calibri" w:cs="Times"/>
          <w:lang w:eastAsia="en-US"/>
        </w:rPr>
        <w:t>ężczyzn</w:t>
      </w:r>
      <w:r w:rsidRPr="00C63603">
        <w:rPr>
          <w:rFonts w:eastAsia="Calibri" w:cs="Times"/>
          <w:lang w:eastAsia="en-US"/>
        </w:rPr>
        <w:t xml:space="preserve">. </w:t>
      </w:r>
    </w:p>
    <w:p w:rsidR="006F795C" w:rsidRPr="00C63603" w:rsidRDefault="006F795C" w:rsidP="006F795C">
      <w:pPr>
        <w:widowControl w:val="0"/>
        <w:overflowPunct w:val="0"/>
        <w:autoSpaceDE w:val="0"/>
        <w:autoSpaceDN w:val="0"/>
        <w:adjustRightInd w:val="0"/>
        <w:spacing w:after="0"/>
        <w:ind w:right="20"/>
        <w:jc w:val="both"/>
        <w:rPr>
          <w:rFonts w:eastAsia="Calibri" w:cs="Times"/>
          <w:lang w:eastAsia="en-US"/>
        </w:rPr>
      </w:pPr>
    </w:p>
    <w:p w:rsidR="006F795C" w:rsidRPr="00C63603" w:rsidRDefault="004E319D" w:rsidP="006F795C">
      <w:pPr>
        <w:widowControl w:val="0"/>
        <w:numPr>
          <w:ilvl w:val="0"/>
          <w:numId w:val="8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4" w:right="20" w:hanging="284"/>
        <w:jc w:val="both"/>
        <w:rPr>
          <w:rFonts w:eastAsia="Calibri" w:cs="Times"/>
          <w:lang w:eastAsia="en-US"/>
        </w:rPr>
      </w:pPr>
      <w:r>
        <w:rPr>
          <w:rFonts w:eastAsia="Calibri" w:cs="Times"/>
          <w:lang w:eastAsia="en-US"/>
        </w:rPr>
        <w:t xml:space="preserve"> </w:t>
      </w:r>
      <w:r w:rsidR="006F795C" w:rsidRPr="00C63603">
        <w:rPr>
          <w:rFonts w:eastAsia="Calibri" w:cs="Times"/>
          <w:lang w:eastAsia="en-US"/>
        </w:rPr>
        <w:t>Nast</w:t>
      </w:r>
      <w:r w:rsidR="006F795C" w:rsidRPr="00C63603">
        <w:rPr>
          <w:rFonts w:eastAsia="Calibri"/>
          <w:lang w:eastAsia="en-US"/>
        </w:rPr>
        <w:t>ę</w:t>
      </w:r>
      <w:r w:rsidR="006F795C" w:rsidRPr="00C63603">
        <w:rPr>
          <w:rFonts w:eastAsia="Calibri" w:cs="Times"/>
          <w:lang w:eastAsia="en-US"/>
        </w:rPr>
        <w:t>pnie sporz</w:t>
      </w:r>
      <w:r w:rsidR="006F795C" w:rsidRPr="00C63603">
        <w:rPr>
          <w:rFonts w:eastAsia="Calibri"/>
          <w:lang w:eastAsia="en-US"/>
        </w:rPr>
        <w:t>ą</w:t>
      </w:r>
      <w:r w:rsidR="006F795C" w:rsidRPr="00C63603">
        <w:rPr>
          <w:rFonts w:eastAsia="Calibri" w:cs="Times"/>
          <w:lang w:eastAsia="en-US"/>
        </w:rPr>
        <w:t>dzany jest protokół dokumentuj</w:t>
      </w:r>
      <w:r w:rsidR="006F795C" w:rsidRPr="00C63603">
        <w:rPr>
          <w:rFonts w:eastAsia="Calibri"/>
          <w:lang w:eastAsia="en-US"/>
        </w:rPr>
        <w:t>ą</w:t>
      </w:r>
      <w:r w:rsidR="006F795C" w:rsidRPr="00C63603">
        <w:rPr>
          <w:rFonts w:eastAsia="Calibri" w:cs="Times"/>
          <w:lang w:eastAsia="en-US"/>
        </w:rPr>
        <w:t>cy procedur</w:t>
      </w:r>
      <w:r w:rsidR="006F795C" w:rsidRPr="00C63603">
        <w:rPr>
          <w:rFonts w:eastAsia="Calibri"/>
          <w:lang w:eastAsia="en-US"/>
        </w:rPr>
        <w:t>ę</w:t>
      </w:r>
      <w:r w:rsidR="006F795C" w:rsidRPr="00C63603">
        <w:rPr>
          <w:rFonts w:eastAsia="Calibri" w:cs="Times"/>
          <w:lang w:eastAsia="en-US"/>
        </w:rPr>
        <w:t xml:space="preserve"> rekrutacji. </w:t>
      </w:r>
    </w:p>
    <w:p w:rsidR="006F795C" w:rsidRPr="00C63603" w:rsidRDefault="006F795C" w:rsidP="006F795C">
      <w:pPr>
        <w:widowControl w:val="0"/>
        <w:overflowPunct w:val="0"/>
        <w:autoSpaceDE w:val="0"/>
        <w:autoSpaceDN w:val="0"/>
        <w:adjustRightInd w:val="0"/>
        <w:spacing w:after="0"/>
        <w:ind w:right="20"/>
        <w:jc w:val="both"/>
        <w:rPr>
          <w:rFonts w:eastAsia="Calibri" w:cs="Times"/>
          <w:lang w:eastAsia="en-US"/>
        </w:rPr>
      </w:pPr>
    </w:p>
    <w:p w:rsidR="006F795C" w:rsidRPr="00854C9E" w:rsidRDefault="004E351F" w:rsidP="006F795C">
      <w:pPr>
        <w:widowControl w:val="0"/>
        <w:numPr>
          <w:ilvl w:val="0"/>
          <w:numId w:val="8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9" w:right="20" w:hanging="284"/>
        <w:jc w:val="both"/>
        <w:rPr>
          <w:rFonts w:eastAsia="Calibri" w:cs="Times"/>
          <w:lang w:eastAsia="en-US"/>
        </w:rPr>
      </w:pPr>
      <w:r>
        <w:rPr>
          <w:rFonts w:eastAsia="Calibri" w:cs="Times"/>
          <w:lang w:eastAsia="en-US"/>
        </w:rPr>
        <w:t xml:space="preserve"> </w:t>
      </w:r>
      <w:r w:rsidR="006F795C" w:rsidRPr="00854C9E">
        <w:rPr>
          <w:rFonts w:eastAsia="Calibri" w:cs="Times"/>
          <w:lang w:eastAsia="en-US"/>
        </w:rPr>
        <w:t>Je</w:t>
      </w:r>
      <w:r w:rsidR="006F795C" w:rsidRPr="00854C9E">
        <w:rPr>
          <w:rFonts w:eastAsia="Calibri"/>
          <w:lang w:eastAsia="en-US"/>
        </w:rPr>
        <w:t>ż</w:t>
      </w:r>
      <w:r w:rsidR="006F795C" w:rsidRPr="00854C9E">
        <w:rPr>
          <w:rFonts w:eastAsia="Calibri" w:cs="Times"/>
          <w:lang w:eastAsia="en-US"/>
        </w:rPr>
        <w:t xml:space="preserve">eli </w:t>
      </w:r>
      <w:r w:rsidR="006F795C" w:rsidRPr="00854C9E">
        <w:rPr>
          <w:rFonts w:eastAsia="Calibri"/>
          <w:lang w:eastAsia="en-US"/>
        </w:rPr>
        <w:t>ż</w:t>
      </w:r>
      <w:r w:rsidR="006F795C" w:rsidRPr="00854C9E">
        <w:rPr>
          <w:rFonts w:eastAsia="Calibri" w:cs="Times"/>
          <w:lang w:eastAsia="en-US"/>
        </w:rPr>
        <w:t>adne odwołanie nie jest rozpatrzone pozytywnie to ostateczna lista osób zakwalifikowanych do udziału w etapie szkoleniowo – doradczym nie zmienia si</w:t>
      </w:r>
      <w:r w:rsidR="006F795C" w:rsidRPr="00854C9E">
        <w:rPr>
          <w:rFonts w:eastAsia="Calibri"/>
          <w:lang w:eastAsia="en-US"/>
        </w:rPr>
        <w:t>ę</w:t>
      </w:r>
      <w:r w:rsidR="006F795C" w:rsidRPr="00854C9E">
        <w:rPr>
          <w:rFonts w:eastAsia="Calibri" w:cs="Times"/>
          <w:lang w:eastAsia="en-US"/>
        </w:rPr>
        <w:t xml:space="preserve"> w stosunku do wst</w:t>
      </w:r>
      <w:r w:rsidR="006F795C" w:rsidRPr="00854C9E">
        <w:rPr>
          <w:rFonts w:eastAsia="Calibri"/>
          <w:lang w:eastAsia="en-US"/>
        </w:rPr>
        <w:t>ę</w:t>
      </w:r>
      <w:r w:rsidR="006F795C" w:rsidRPr="00854C9E">
        <w:rPr>
          <w:rFonts w:eastAsia="Calibri" w:cs="Times"/>
          <w:lang w:eastAsia="en-US"/>
        </w:rPr>
        <w:t xml:space="preserve">pnej listy </w:t>
      </w:r>
      <w:r w:rsidR="002B6881">
        <w:rPr>
          <w:rFonts w:eastAsia="Calibri" w:cs="Times"/>
          <w:lang w:eastAsia="en-US"/>
        </w:rPr>
        <w:t xml:space="preserve">określonej w </w:t>
      </w:r>
      <w:r w:rsidR="002B6881" w:rsidRPr="001F4BB3">
        <w:rPr>
          <w:rFonts w:eastAsia="Calibri" w:cs="Times"/>
          <w:lang w:eastAsia="en-US"/>
        </w:rPr>
        <w:t xml:space="preserve">paragrafie </w:t>
      </w:r>
      <w:r w:rsidR="00DE4594" w:rsidRPr="001F4BB3">
        <w:rPr>
          <w:rFonts w:eastAsia="Calibri" w:cs="Times"/>
          <w:bCs/>
          <w:lang w:eastAsia="en-US"/>
        </w:rPr>
        <w:t>§ 2 pkt.29</w:t>
      </w:r>
    </w:p>
    <w:p w:rsidR="006F795C" w:rsidRPr="00C63603" w:rsidRDefault="006F795C" w:rsidP="00B970C8">
      <w:pPr>
        <w:widowControl w:val="0"/>
        <w:overflowPunct w:val="0"/>
        <w:autoSpaceDE w:val="0"/>
        <w:autoSpaceDN w:val="0"/>
        <w:adjustRightInd w:val="0"/>
        <w:spacing w:after="0"/>
        <w:ind w:left="5"/>
        <w:jc w:val="both"/>
        <w:rPr>
          <w:rFonts w:eastAsia="Calibri" w:cs="Times"/>
          <w:lang w:eastAsia="en-US"/>
        </w:rPr>
      </w:pPr>
    </w:p>
    <w:p w:rsidR="006F795C" w:rsidRPr="00C63603" w:rsidRDefault="006F795C" w:rsidP="006F795C">
      <w:pPr>
        <w:widowControl w:val="0"/>
        <w:autoSpaceDE w:val="0"/>
        <w:autoSpaceDN w:val="0"/>
        <w:adjustRightInd w:val="0"/>
        <w:spacing w:after="0"/>
        <w:ind w:left="4527"/>
        <w:jc w:val="both"/>
        <w:rPr>
          <w:rFonts w:eastAsia="Calibri"/>
          <w:lang w:eastAsia="en-US"/>
        </w:rPr>
      </w:pPr>
      <w:r w:rsidRPr="00C63603">
        <w:rPr>
          <w:rFonts w:eastAsia="Calibri" w:cs="Times"/>
          <w:b/>
          <w:bCs/>
          <w:lang w:eastAsia="en-US"/>
        </w:rPr>
        <w:t>§ 4</w:t>
      </w:r>
    </w:p>
    <w:p w:rsidR="006F795C" w:rsidRPr="00C63603" w:rsidRDefault="006F795C" w:rsidP="006F795C">
      <w:pPr>
        <w:widowControl w:val="0"/>
        <w:autoSpaceDE w:val="0"/>
        <w:autoSpaceDN w:val="0"/>
        <w:adjustRightInd w:val="0"/>
        <w:spacing w:after="0"/>
        <w:ind w:left="3107"/>
        <w:jc w:val="both"/>
        <w:rPr>
          <w:rFonts w:eastAsia="Calibri"/>
          <w:lang w:eastAsia="en-US"/>
        </w:rPr>
      </w:pPr>
      <w:r w:rsidRPr="00C63603">
        <w:rPr>
          <w:rFonts w:eastAsia="Calibri" w:cs="Times"/>
          <w:b/>
          <w:bCs/>
          <w:lang w:eastAsia="en-US"/>
        </w:rPr>
        <w:t>Ogłoszenie wyników rekrutacji</w:t>
      </w:r>
    </w:p>
    <w:p w:rsidR="006F795C" w:rsidRPr="00C63603" w:rsidRDefault="006F795C" w:rsidP="006F795C">
      <w:pPr>
        <w:widowControl w:val="0"/>
        <w:autoSpaceDE w:val="0"/>
        <w:autoSpaceDN w:val="0"/>
        <w:adjustRightInd w:val="0"/>
        <w:spacing w:after="0"/>
        <w:jc w:val="both"/>
        <w:rPr>
          <w:rFonts w:eastAsia="Calibri"/>
          <w:lang w:eastAsia="en-US"/>
        </w:rPr>
      </w:pPr>
    </w:p>
    <w:p w:rsidR="006F795C" w:rsidRPr="00C63603" w:rsidRDefault="006F795C" w:rsidP="006F795C">
      <w:pPr>
        <w:widowControl w:val="0"/>
        <w:numPr>
          <w:ilvl w:val="0"/>
          <w:numId w:val="7"/>
        </w:numPr>
        <w:tabs>
          <w:tab w:val="clear" w:pos="720"/>
          <w:tab w:val="num" w:pos="287"/>
        </w:tabs>
        <w:overflowPunct w:val="0"/>
        <w:autoSpaceDE w:val="0"/>
        <w:autoSpaceDN w:val="0"/>
        <w:adjustRightInd w:val="0"/>
        <w:spacing w:after="0"/>
        <w:ind w:left="289" w:hanging="289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 xml:space="preserve">Beneficjent w terminie do 10 dni </w:t>
      </w:r>
      <w:r>
        <w:rPr>
          <w:rFonts w:eastAsia="Calibri" w:cs="Times"/>
          <w:lang w:eastAsia="en-US"/>
        </w:rPr>
        <w:t>kalendarzowych</w:t>
      </w:r>
      <w:r w:rsidRPr="00C63603">
        <w:rPr>
          <w:rFonts w:eastAsia="Calibri" w:cs="Times"/>
          <w:lang w:eastAsia="en-US"/>
        </w:rPr>
        <w:t xml:space="preserve"> od zako</w:t>
      </w:r>
      <w:r w:rsidRPr="00C63603">
        <w:rPr>
          <w:rFonts w:eastAsia="Calibri"/>
          <w:lang w:eastAsia="en-US"/>
        </w:rPr>
        <w:t>ń</w:t>
      </w:r>
      <w:r w:rsidRPr="00C63603">
        <w:rPr>
          <w:rFonts w:eastAsia="Calibri" w:cs="Times"/>
          <w:lang w:eastAsia="en-US"/>
        </w:rPr>
        <w:t>czenia procedury rekrutacji, w tym procedury odwoławczej, zatwierdza ostateczn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List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osób zakwalifikowanych do udziału w etapie szkoleniowo – doradczym oraz List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rezerwow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. Na li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>cie rezerwowej umieszczane s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osoby, </w:t>
      </w:r>
      <w:r>
        <w:rPr>
          <w:rFonts w:eastAsia="Calibri" w:cs="Times"/>
          <w:lang w:eastAsia="en-US"/>
        </w:rPr>
        <w:t xml:space="preserve">      </w:t>
      </w:r>
      <w:r w:rsidRPr="00C63603">
        <w:rPr>
          <w:rFonts w:eastAsia="Calibri" w:cs="Times"/>
          <w:lang w:eastAsia="en-US"/>
        </w:rPr>
        <w:t>które z powodu braku miejsc nie kwalifikuj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si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do udziału w projekcie i maj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one pierwsze</w:t>
      </w:r>
      <w:r w:rsidRPr="00C63603">
        <w:rPr>
          <w:rFonts w:eastAsia="Calibri"/>
          <w:lang w:eastAsia="en-US"/>
        </w:rPr>
        <w:t>ń</w:t>
      </w:r>
      <w:r w:rsidRPr="00C63603">
        <w:rPr>
          <w:rFonts w:eastAsia="Calibri" w:cs="Times"/>
          <w:lang w:eastAsia="en-US"/>
        </w:rPr>
        <w:t>stwo, w przypadku rezygnacji którejkolwiek z osób znajduj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cych si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na Li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 xml:space="preserve">cie osób zakwalifikowanych, do udziału w projekcie. </w:t>
      </w:r>
    </w:p>
    <w:p w:rsidR="006F795C" w:rsidRPr="00C63603" w:rsidRDefault="006F795C" w:rsidP="006F795C">
      <w:pPr>
        <w:widowControl w:val="0"/>
        <w:overflowPunct w:val="0"/>
        <w:autoSpaceDE w:val="0"/>
        <w:autoSpaceDN w:val="0"/>
        <w:adjustRightInd w:val="0"/>
        <w:spacing w:after="0"/>
        <w:ind w:left="289"/>
        <w:jc w:val="both"/>
        <w:rPr>
          <w:rFonts w:eastAsia="Calibri" w:cs="Times"/>
          <w:lang w:eastAsia="en-US"/>
        </w:rPr>
      </w:pPr>
    </w:p>
    <w:p w:rsidR="006F795C" w:rsidRPr="00C63603" w:rsidRDefault="006F795C" w:rsidP="006F795C">
      <w:pPr>
        <w:widowControl w:val="0"/>
        <w:numPr>
          <w:ilvl w:val="0"/>
          <w:numId w:val="7"/>
        </w:numPr>
        <w:tabs>
          <w:tab w:val="clear" w:pos="720"/>
          <w:tab w:val="num" w:pos="287"/>
        </w:tabs>
        <w:overflowPunct w:val="0"/>
        <w:autoSpaceDE w:val="0"/>
        <w:autoSpaceDN w:val="0"/>
        <w:adjustRightInd w:val="0"/>
        <w:spacing w:after="0"/>
        <w:ind w:left="289" w:right="60" w:hanging="289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>Ka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da z osób jest pisemnie informowana o umieszczeniu jej na Li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 xml:space="preserve">cie osób zakwalifikowanych </w:t>
      </w:r>
      <w:r w:rsidRPr="00C63603">
        <w:rPr>
          <w:rFonts w:eastAsia="Calibri" w:cs="Times"/>
          <w:lang w:eastAsia="en-US"/>
        </w:rPr>
        <w:br/>
        <w:t>do udziału w etapie szkoleniowo – doradczym lub Li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 xml:space="preserve">ci rezerwowej. </w:t>
      </w:r>
    </w:p>
    <w:p w:rsidR="006F795C" w:rsidRPr="00C63603" w:rsidRDefault="006F795C" w:rsidP="006F795C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lang w:eastAsia="en-US"/>
        </w:rPr>
      </w:pPr>
    </w:p>
    <w:p w:rsidR="00576EA7" w:rsidRPr="00B970C8" w:rsidRDefault="006F795C" w:rsidP="00B970C8">
      <w:pPr>
        <w:widowControl w:val="0"/>
        <w:numPr>
          <w:ilvl w:val="0"/>
          <w:numId w:val="7"/>
        </w:numPr>
        <w:tabs>
          <w:tab w:val="clear" w:pos="720"/>
          <w:tab w:val="num" w:pos="287"/>
        </w:tabs>
        <w:overflowPunct w:val="0"/>
        <w:autoSpaceDE w:val="0"/>
        <w:autoSpaceDN w:val="0"/>
        <w:adjustRightInd w:val="0"/>
        <w:spacing w:after="0"/>
        <w:ind w:left="289" w:right="60" w:hanging="289"/>
        <w:jc w:val="both"/>
        <w:rPr>
          <w:rFonts w:eastAsia="Calibri" w:cs="Times"/>
          <w:lang w:eastAsia="en-US"/>
        </w:rPr>
      </w:pPr>
      <w:proofErr w:type="spellStart"/>
      <w:r w:rsidRPr="00C63603">
        <w:rPr>
          <w:rFonts w:eastAsia="Calibri" w:cs="Times"/>
          <w:lang w:eastAsia="en-US"/>
        </w:rPr>
        <w:t>Zanonimizowane</w:t>
      </w:r>
      <w:proofErr w:type="spellEnd"/>
      <w:r w:rsidRPr="00C63603">
        <w:rPr>
          <w:rFonts w:eastAsia="Calibri" w:cs="Times"/>
          <w:lang w:eastAsia="en-US"/>
        </w:rPr>
        <w:t xml:space="preserve"> listy zamieszczane są na stronie internetowej projektu: </w:t>
      </w:r>
      <w:hyperlink r:id="rId11" w:history="1">
        <w:r w:rsidR="00143C76" w:rsidRPr="00366FD5">
          <w:rPr>
            <w:rStyle w:val="Hipercze"/>
            <w:rFonts w:eastAsia="Calibri" w:cs="Times"/>
            <w:lang w:eastAsia="en-US"/>
          </w:rPr>
          <w:t>www.wfns.pl</w:t>
        </w:r>
      </w:hyperlink>
      <w:r w:rsidR="00143C76">
        <w:rPr>
          <w:rFonts w:eastAsia="Calibri" w:cs="Times"/>
          <w:lang w:eastAsia="en-US"/>
        </w:rPr>
        <w:t xml:space="preserve"> </w:t>
      </w:r>
      <w:r w:rsidRPr="00143C76">
        <w:rPr>
          <w:rFonts w:eastAsia="Calibri" w:cs="Times"/>
          <w:lang w:eastAsia="en-US"/>
        </w:rPr>
        <w:t>oraz w biurze projektu.</w:t>
      </w:r>
    </w:p>
    <w:p w:rsidR="003E77B8" w:rsidRDefault="003E77B8" w:rsidP="003E77B8">
      <w:pPr>
        <w:spacing w:after="0"/>
        <w:contextualSpacing/>
        <w:jc w:val="center"/>
        <w:rPr>
          <w:b/>
        </w:rPr>
      </w:pPr>
    </w:p>
    <w:p w:rsidR="00E90E53" w:rsidRPr="003E77B8" w:rsidRDefault="00576EA7" w:rsidP="003E77B8">
      <w:pPr>
        <w:spacing w:after="0"/>
        <w:contextualSpacing/>
        <w:jc w:val="center"/>
        <w:rPr>
          <w:b/>
        </w:rPr>
      </w:pPr>
      <w:r w:rsidRPr="00576EA7">
        <w:rPr>
          <w:b/>
        </w:rPr>
        <w:t xml:space="preserve">§ </w:t>
      </w:r>
      <w:r w:rsidR="003E77B8">
        <w:rPr>
          <w:b/>
        </w:rPr>
        <w:t xml:space="preserve">5 </w:t>
      </w:r>
      <w:r w:rsidR="00E90E53" w:rsidRPr="003E77B8">
        <w:rPr>
          <w:b/>
        </w:rPr>
        <w:t>Postanowienia końcowe</w:t>
      </w:r>
    </w:p>
    <w:p w:rsidR="00E90E53" w:rsidRPr="00E90E53" w:rsidRDefault="00E90E53" w:rsidP="00E90E53">
      <w:pPr>
        <w:pStyle w:val="Akapitzlist"/>
        <w:spacing w:after="0"/>
        <w:ind w:left="426"/>
        <w:contextualSpacing/>
        <w:jc w:val="center"/>
        <w:rPr>
          <w:b/>
        </w:rPr>
      </w:pPr>
    </w:p>
    <w:p w:rsidR="00E90E53" w:rsidRDefault="00E90E53" w:rsidP="00E90E53">
      <w:pPr>
        <w:pStyle w:val="Akapitzlist"/>
        <w:spacing w:after="0"/>
        <w:ind w:left="0"/>
        <w:contextualSpacing/>
        <w:jc w:val="both"/>
      </w:pPr>
      <w:r>
        <w:t>1. Regulamin wchodzi</w:t>
      </w:r>
      <w:r w:rsidR="00B970C8">
        <w:t xml:space="preserve"> w życie z dniem podpisania.</w:t>
      </w:r>
    </w:p>
    <w:p w:rsidR="00E90E53" w:rsidRDefault="00E90E53" w:rsidP="00E90E53">
      <w:pPr>
        <w:pStyle w:val="Akapitzlist"/>
        <w:spacing w:after="0"/>
        <w:ind w:left="0"/>
        <w:contextualSpacing/>
        <w:jc w:val="both"/>
      </w:pPr>
    </w:p>
    <w:p w:rsidR="00E90E53" w:rsidRDefault="00E90E53" w:rsidP="00E90E53">
      <w:pPr>
        <w:pStyle w:val="Akapitzlist"/>
        <w:spacing w:after="0"/>
        <w:ind w:left="0"/>
        <w:contextualSpacing/>
        <w:jc w:val="both"/>
      </w:pPr>
      <w:r>
        <w:t xml:space="preserve">2. W sprawach nieuregulowanych w niniejszym Regulaminie obowiązują zapisy umów zawieranych </w:t>
      </w:r>
      <w:r>
        <w:br/>
        <w:t>z Uczestnikami projektu „Własna firma- nowy start!” oraz Standardy udzielania wsparcia na rozwój przedsiębiorczości w ramach Działania 9.3 Rozwój przedsiębiorczości Regionalnego Programu Operacyjnego Województwa Lubelskiego na lata 2014-2020 opracowane przez Instytucję Zarządzająca Regionalnym Programem Operacyjnym Województwa lubelskiego na lata 2014-2020, Urząd Marszałkowski Województwa Lubelskiego w Lublinie, Departament Wdrażania Europejskiego Funduszu Społecznego, a także akty prawne i dokumenty programowe dotyczące realizacji projektów w ramach RPO WL 2014- 2020</w:t>
      </w:r>
    </w:p>
    <w:p w:rsidR="00E90E53" w:rsidRDefault="00E90E53" w:rsidP="00E90E53">
      <w:pPr>
        <w:pStyle w:val="Akapitzlist"/>
        <w:spacing w:after="0"/>
        <w:ind w:left="0"/>
        <w:contextualSpacing/>
        <w:jc w:val="both"/>
      </w:pPr>
    </w:p>
    <w:p w:rsidR="00E90E53" w:rsidRDefault="00E90E53" w:rsidP="00E90E53">
      <w:pPr>
        <w:pStyle w:val="Akapitzlist"/>
        <w:spacing w:after="0"/>
        <w:ind w:left="0"/>
        <w:contextualSpacing/>
        <w:jc w:val="both"/>
      </w:pPr>
      <w:r>
        <w:t xml:space="preserve">3. Beneficjent ma możliwość dokonania zmian w Regulaminie, o czym powiadamia pisemnie IZ RPO, a następnie po zaakceptowaniu zmian powiadamia także Uczestników projektu umieszczając informację o zmianie na stronie internetowej www.wfns.pl </w:t>
      </w:r>
    </w:p>
    <w:p w:rsidR="00A563D8" w:rsidRDefault="00A563D8" w:rsidP="00E90E53">
      <w:pPr>
        <w:pStyle w:val="Akapitzlist"/>
        <w:spacing w:after="0"/>
        <w:ind w:left="0"/>
        <w:contextualSpacing/>
        <w:jc w:val="both"/>
      </w:pPr>
    </w:p>
    <w:p w:rsidR="00B970C8" w:rsidRDefault="00B970C8" w:rsidP="00E90E53">
      <w:pPr>
        <w:pStyle w:val="Akapitzlist"/>
        <w:spacing w:after="0"/>
        <w:ind w:left="0"/>
        <w:contextualSpacing/>
        <w:jc w:val="both"/>
      </w:pPr>
    </w:p>
    <w:p w:rsidR="00B970C8" w:rsidRDefault="00B970C8" w:rsidP="00E90E53">
      <w:pPr>
        <w:pStyle w:val="Akapitzlist"/>
        <w:spacing w:after="0"/>
        <w:ind w:left="0"/>
        <w:contextualSpacing/>
        <w:jc w:val="both"/>
      </w:pPr>
    </w:p>
    <w:p w:rsidR="00B970C8" w:rsidRDefault="00B970C8" w:rsidP="00B970C8">
      <w:pPr>
        <w:widowControl w:val="0"/>
        <w:autoSpaceDE w:val="0"/>
        <w:autoSpaceDN w:val="0"/>
        <w:adjustRightInd w:val="0"/>
        <w:spacing w:after="0"/>
        <w:ind w:left="5122"/>
        <w:rPr>
          <w:rFonts w:cs="Times"/>
          <w:i/>
          <w:iCs/>
        </w:rPr>
      </w:pPr>
      <w:r>
        <w:t xml:space="preserve">                                                                                      </w:t>
      </w:r>
      <w:r>
        <w:rPr>
          <w:rFonts w:cs="Times"/>
          <w:i/>
          <w:iCs/>
        </w:rPr>
        <w:t>...................................................................</w:t>
      </w:r>
    </w:p>
    <w:p w:rsidR="00B970C8" w:rsidRPr="002207F9" w:rsidRDefault="00B970C8" w:rsidP="00D45CDC">
      <w:pPr>
        <w:widowControl w:val="0"/>
        <w:autoSpaceDE w:val="0"/>
        <w:autoSpaceDN w:val="0"/>
        <w:adjustRightInd w:val="0"/>
        <w:spacing w:after="0"/>
        <w:ind w:left="5122"/>
      </w:pPr>
      <w:r>
        <w:rPr>
          <w:rFonts w:cs="Times"/>
          <w:i/>
          <w:iCs/>
        </w:rPr>
        <w:t xml:space="preserve">            </w:t>
      </w:r>
      <w:r w:rsidRPr="00C63603">
        <w:rPr>
          <w:rFonts w:cs="Times"/>
          <w:i/>
          <w:iCs/>
        </w:rPr>
        <w:t>Data i podpis Beneficjenta</w:t>
      </w:r>
    </w:p>
    <w:sectPr w:rsidR="00B970C8" w:rsidRPr="002207F9" w:rsidSect="00DB0591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37C6" w:rsidRDefault="001037C6" w:rsidP="005E4A6B">
      <w:pPr>
        <w:spacing w:after="0" w:line="240" w:lineRule="auto"/>
      </w:pPr>
      <w:r>
        <w:separator/>
      </w:r>
    </w:p>
  </w:endnote>
  <w:endnote w:type="continuationSeparator" w:id="0">
    <w:p w:rsidR="001037C6" w:rsidRDefault="001037C6" w:rsidP="005E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ヒラギノ角ゴ Pro W3">
    <w:altName w:val="Cambria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793391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A42613" w:rsidRDefault="00A42613">
            <w:pPr>
              <w:pStyle w:val="Stopka"/>
              <w:jc w:val="center"/>
            </w:pPr>
          </w:p>
          <w:p w:rsidR="00A42613" w:rsidRDefault="00A42613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Projekt „Własna firma - nowy start !”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jest współfinansowany z Europejskiego Funduszu Społecznego w ramach</w:t>
            </w:r>
          </w:p>
          <w:p w:rsidR="00A42613" w:rsidRDefault="00A42613">
            <w:pPr>
              <w:pStyle w:val="Stopka"/>
              <w:jc w:val="center"/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Osi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Priorytetowej 9 Rynek pracy; 9.3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Rozwój przedsiębiorczości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w ramach Regionalnego Programu Operacyjnego Województwa Lubelskiego na lata 2014-2020</w:t>
            </w:r>
          </w:p>
          <w:p w:rsidR="00A42613" w:rsidRDefault="00A42613">
            <w:pPr>
              <w:pStyle w:val="Stopka"/>
              <w:jc w:val="center"/>
            </w:pPr>
          </w:p>
          <w:p w:rsidR="00A42613" w:rsidRDefault="00A42613">
            <w:pPr>
              <w:pStyle w:val="Stopka"/>
              <w:jc w:val="center"/>
            </w:pPr>
            <w:r>
              <w:t xml:space="preserve">Strona </w:t>
            </w:r>
            <w:r w:rsidR="00713A9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713A9A">
              <w:rPr>
                <w:b/>
                <w:sz w:val="24"/>
                <w:szCs w:val="24"/>
              </w:rPr>
              <w:fldChar w:fldCharType="separate"/>
            </w:r>
            <w:r w:rsidR="00653760">
              <w:rPr>
                <w:b/>
                <w:noProof/>
              </w:rPr>
              <w:t>5</w:t>
            </w:r>
            <w:r w:rsidR="00713A9A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713A9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713A9A">
              <w:rPr>
                <w:b/>
                <w:sz w:val="24"/>
                <w:szCs w:val="24"/>
              </w:rPr>
              <w:fldChar w:fldCharType="separate"/>
            </w:r>
            <w:r w:rsidR="00653760">
              <w:rPr>
                <w:b/>
                <w:noProof/>
              </w:rPr>
              <w:t>11</w:t>
            </w:r>
            <w:r w:rsidR="00713A9A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A42613" w:rsidRDefault="00A4261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37C6" w:rsidRDefault="001037C6" w:rsidP="005E4A6B">
      <w:pPr>
        <w:spacing w:after="0" w:line="240" w:lineRule="auto"/>
      </w:pPr>
      <w:r>
        <w:separator/>
      </w:r>
    </w:p>
  </w:footnote>
  <w:footnote w:type="continuationSeparator" w:id="0">
    <w:p w:rsidR="001037C6" w:rsidRDefault="001037C6" w:rsidP="005E4A6B">
      <w:pPr>
        <w:spacing w:after="0" w:line="240" w:lineRule="auto"/>
      </w:pPr>
      <w:r>
        <w:continuationSeparator/>
      </w:r>
    </w:p>
  </w:footnote>
  <w:footnote w:id="1">
    <w:p w:rsidR="00A42613" w:rsidRPr="00735652" w:rsidRDefault="00A42613" w:rsidP="00EA0151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735652">
        <w:rPr>
          <w:rStyle w:val="Odwoanieprzypisudolnego"/>
          <w:sz w:val="18"/>
          <w:szCs w:val="18"/>
        </w:rPr>
        <w:footnoteRef/>
      </w:r>
      <w:r w:rsidRPr="00735652">
        <w:rPr>
          <w:sz w:val="18"/>
          <w:szCs w:val="18"/>
        </w:rPr>
        <w:t xml:space="preserve"> </w:t>
      </w:r>
      <w:r w:rsidRPr="00735652">
        <w:rPr>
          <w:bCs/>
          <w:sz w:val="18"/>
          <w:szCs w:val="18"/>
        </w:rPr>
        <w:t>Projekt jest skierowany do grup docelowych z obszaru województwa lubelskiego (w przypadku osób fizycznych zamieszkują one na obszarze województwa lubelskiego w rozumieniu przepisów Kodeksu Cywilnego).</w:t>
      </w:r>
    </w:p>
  </w:footnote>
  <w:footnote w:id="2">
    <w:p w:rsidR="00A42613" w:rsidRDefault="00A42613" w:rsidP="00EA0151">
      <w:pPr>
        <w:pStyle w:val="Tekstprzypisudolnego"/>
        <w:spacing w:after="0" w:line="240" w:lineRule="auto"/>
        <w:ind w:left="142" w:hanging="142"/>
      </w:pPr>
      <w:r w:rsidRPr="00735652">
        <w:rPr>
          <w:rStyle w:val="Odwoanieprzypisudolnego"/>
          <w:sz w:val="18"/>
          <w:szCs w:val="18"/>
        </w:rPr>
        <w:footnoteRef/>
      </w:r>
      <w:r w:rsidRPr="00735652">
        <w:rPr>
          <w:sz w:val="18"/>
          <w:szCs w:val="18"/>
        </w:rPr>
        <w:t xml:space="preserve"> Uczestnik projektu ubiegający się o przyznanie środków finansowych na rozwój przedsiębiorczości w ramach Działania 9.3 jest zobowiązany do złożenia oświadczenia o niekorzystaniu równolegle z innych środków publicznych, w tym zwłaszcza ze środków Funduszu Pracy, PFRON na pokrycie tych samych wydatków związanych z podjęciem oraz prowadzeniem działalności gospodarczej bądź też założeniem spółdzielni lub spółdzielni socjalnej.</w:t>
      </w:r>
    </w:p>
  </w:footnote>
  <w:footnote w:id="3">
    <w:p w:rsidR="00A42613" w:rsidRPr="00735652" w:rsidRDefault="00A42613" w:rsidP="00EA0151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735652">
        <w:rPr>
          <w:rStyle w:val="Odwoanieprzypisudolnego"/>
          <w:sz w:val="18"/>
          <w:szCs w:val="18"/>
        </w:rPr>
        <w:footnoteRef/>
      </w:r>
      <w:r w:rsidRPr="00735652">
        <w:rPr>
          <w:sz w:val="18"/>
          <w:szCs w:val="18"/>
        </w:rPr>
        <w:t xml:space="preserve"> </w:t>
      </w:r>
      <w:r w:rsidRPr="00735652">
        <w:rPr>
          <w:b/>
          <w:sz w:val="18"/>
          <w:szCs w:val="18"/>
        </w:rPr>
        <w:t>Osoby bezrobotne</w:t>
      </w:r>
      <w:r w:rsidRPr="00735652">
        <w:rPr>
          <w:sz w:val="18"/>
          <w:szCs w:val="18"/>
        </w:rPr>
        <w:t xml:space="preserve"> – osoby pozostające bez pracy, gotowe do podjęcia pracy i aktywnie poszukujące zatrudnienia. Niezależnie od spełnienia powyższych przesłanek, zarejestrowani bezrobotni są zaliczani do osób bezrobotnych. Osobami bezrobotnymi są zarówno osoby bezrobotne w rozumieniu Badania Aktywności Ekonomicznej Ludności, jak i osoby zarejestrowane jako bezrobotne. Definicja nie uwzględnia studentów studiów stacjonarnych, nawet jeśli spełniają powyższe kryteria. Osoby kwalifikujące się do urlopu macierzyńskiego lub rodzicielskiego, które są bezrobotne </w:t>
      </w:r>
      <w:r>
        <w:rPr>
          <w:sz w:val="18"/>
          <w:szCs w:val="18"/>
        </w:rPr>
        <w:t xml:space="preserve">                             </w:t>
      </w:r>
      <w:r w:rsidRPr="00735652">
        <w:rPr>
          <w:sz w:val="18"/>
          <w:szCs w:val="18"/>
        </w:rPr>
        <w:t xml:space="preserve">w rozumieniu niniejszej definicji (nie pobierają świadczeń z tytułu urlopu), są również osobami bezrobotnymi. Taka sytuacja ma miejsce w momencie gdy np. osoba bezrobotna urodziła dziecko, niemniej w związku z tym, iż jest niezatrudniona nie pobiera od pracodawcy świadczeń z tytułu urlopu macierzyńskiego lub rodzicielskiego. W związku </w:t>
      </w:r>
      <w:r>
        <w:rPr>
          <w:sz w:val="18"/>
          <w:szCs w:val="18"/>
        </w:rPr>
        <w:t xml:space="preserve">                   </w:t>
      </w:r>
      <w:r w:rsidRPr="00735652">
        <w:rPr>
          <w:sz w:val="18"/>
          <w:szCs w:val="18"/>
        </w:rPr>
        <w:t>z tym, należy ją traktować jako osobę bezrobotną.</w:t>
      </w:r>
    </w:p>
  </w:footnote>
  <w:footnote w:id="4">
    <w:p w:rsidR="00A42613" w:rsidRPr="00735652" w:rsidRDefault="00A42613" w:rsidP="00EA0151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735652">
        <w:rPr>
          <w:rStyle w:val="Odwoanieprzypisudolnego"/>
          <w:sz w:val="18"/>
          <w:szCs w:val="18"/>
        </w:rPr>
        <w:footnoteRef/>
      </w:r>
      <w:r w:rsidRPr="00735652">
        <w:rPr>
          <w:sz w:val="18"/>
          <w:szCs w:val="18"/>
        </w:rPr>
        <w:t xml:space="preserve"> Zgodnie ze Wspólną Listą </w:t>
      </w:r>
      <w:r w:rsidRPr="00735652">
        <w:rPr>
          <w:i/>
          <w:sz w:val="18"/>
          <w:szCs w:val="18"/>
        </w:rPr>
        <w:t>Wskaźników Kluczowych 2014-2020 – EFS</w:t>
      </w:r>
      <w:r w:rsidRPr="00735652">
        <w:rPr>
          <w:sz w:val="18"/>
          <w:szCs w:val="18"/>
        </w:rPr>
        <w:t xml:space="preserve">, stanowiącą Załącznik nr 2 do </w:t>
      </w:r>
      <w:r w:rsidRPr="00735652">
        <w:rPr>
          <w:i/>
          <w:sz w:val="18"/>
          <w:szCs w:val="18"/>
        </w:rPr>
        <w:t>Wytycznych w zakresie monitorowania postępu rzeczowego realizacji programów operacyjnych na lata 2014-2020</w:t>
      </w:r>
      <w:r w:rsidRPr="00735652">
        <w:rPr>
          <w:sz w:val="18"/>
          <w:szCs w:val="18"/>
        </w:rPr>
        <w:t xml:space="preserve">: </w:t>
      </w:r>
      <w:r w:rsidRPr="00735652">
        <w:rPr>
          <w:b/>
          <w:sz w:val="18"/>
          <w:szCs w:val="18"/>
        </w:rPr>
        <w:t>osoby bierne zawodowo</w:t>
      </w:r>
      <w:r w:rsidRPr="00735652">
        <w:rPr>
          <w:sz w:val="18"/>
          <w:szCs w:val="18"/>
        </w:rPr>
        <w:t xml:space="preserve"> należy interpretować zgodnie z definicją wskaźnika </w:t>
      </w:r>
      <w:r w:rsidRPr="00735652">
        <w:rPr>
          <w:i/>
          <w:sz w:val="18"/>
          <w:szCs w:val="18"/>
        </w:rPr>
        <w:t>liczba osób biernych zawodowo objętych wsparciem w programie</w:t>
      </w:r>
      <w:r w:rsidRPr="00735652">
        <w:rPr>
          <w:sz w:val="18"/>
          <w:szCs w:val="18"/>
        </w:rPr>
        <w:t xml:space="preserve">, tj. </w:t>
      </w:r>
      <w:r w:rsidRPr="00735652">
        <w:rPr>
          <w:b/>
          <w:sz w:val="18"/>
          <w:szCs w:val="18"/>
        </w:rPr>
        <w:t>bierni zawodowo</w:t>
      </w:r>
      <w:r w:rsidRPr="00735652">
        <w:rPr>
          <w:sz w:val="18"/>
          <w:szCs w:val="18"/>
        </w:rPr>
        <w:t xml:space="preserve"> to osoby, które w danej chwili nie tworzą zasobów siły roboczej (tzn. nie pracują i nie są bezrobotne).</w:t>
      </w:r>
    </w:p>
  </w:footnote>
  <w:footnote w:id="5">
    <w:p w:rsidR="00A42613" w:rsidRPr="00735652" w:rsidRDefault="00A42613" w:rsidP="00EA0151">
      <w:pPr>
        <w:pStyle w:val="Tekstprzypisudolnego"/>
        <w:spacing w:after="0"/>
        <w:ind w:left="142" w:hanging="142"/>
        <w:jc w:val="both"/>
        <w:rPr>
          <w:sz w:val="18"/>
          <w:szCs w:val="18"/>
        </w:rPr>
      </w:pPr>
      <w:r w:rsidRPr="00735652">
        <w:rPr>
          <w:rStyle w:val="Odwoanieprzypisudolnego"/>
          <w:sz w:val="18"/>
          <w:szCs w:val="18"/>
        </w:rPr>
        <w:footnoteRef/>
      </w:r>
      <w:r w:rsidRPr="00735652">
        <w:rPr>
          <w:sz w:val="18"/>
          <w:szCs w:val="18"/>
        </w:rPr>
        <w:t xml:space="preserve"> Zgodnie z </w:t>
      </w:r>
      <w:r w:rsidRPr="00735652">
        <w:rPr>
          <w:i/>
          <w:sz w:val="18"/>
          <w:szCs w:val="18"/>
        </w:rPr>
        <w:t xml:space="preserve">Wytycznymi w zakresie realizacji przedsięwzięć z udziałem środków Europejskiego Funduszu Społecznego </w:t>
      </w:r>
      <w:r>
        <w:rPr>
          <w:i/>
          <w:sz w:val="18"/>
          <w:szCs w:val="18"/>
        </w:rPr>
        <w:t xml:space="preserve">                     </w:t>
      </w:r>
      <w:r w:rsidRPr="00735652">
        <w:rPr>
          <w:i/>
          <w:sz w:val="18"/>
          <w:szCs w:val="18"/>
        </w:rPr>
        <w:t xml:space="preserve">w obszarze rynku pracy na lata 2014-2020 </w:t>
      </w:r>
      <w:r w:rsidRPr="00735652">
        <w:rPr>
          <w:b/>
          <w:sz w:val="18"/>
          <w:szCs w:val="18"/>
        </w:rPr>
        <w:t xml:space="preserve">osoby z </w:t>
      </w:r>
      <w:proofErr w:type="spellStart"/>
      <w:r w:rsidRPr="00735652">
        <w:rPr>
          <w:b/>
          <w:sz w:val="18"/>
          <w:szCs w:val="18"/>
        </w:rPr>
        <w:t>niepełnosprawnościami</w:t>
      </w:r>
      <w:proofErr w:type="spellEnd"/>
      <w:r w:rsidRPr="00735652">
        <w:rPr>
          <w:sz w:val="18"/>
          <w:szCs w:val="18"/>
        </w:rPr>
        <w:t xml:space="preserve"> to osoby niepełnosprawne w rozumieniu Wytycznych w zakresie realizacji zasady równości szans i niedyskryminacji, w tym dostępności dla osób </w:t>
      </w:r>
      <w:r>
        <w:rPr>
          <w:sz w:val="18"/>
          <w:szCs w:val="18"/>
        </w:rPr>
        <w:t xml:space="preserve">                                             </w:t>
      </w:r>
      <w:r w:rsidRPr="00735652">
        <w:rPr>
          <w:sz w:val="18"/>
          <w:szCs w:val="18"/>
        </w:rPr>
        <w:t xml:space="preserve">z </w:t>
      </w:r>
      <w:proofErr w:type="spellStart"/>
      <w:r w:rsidRPr="00735652">
        <w:rPr>
          <w:sz w:val="18"/>
          <w:szCs w:val="18"/>
        </w:rPr>
        <w:t>niepełnosprawnościami</w:t>
      </w:r>
      <w:proofErr w:type="spellEnd"/>
      <w:r w:rsidRPr="00735652">
        <w:rPr>
          <w:sz w:val="18"/>
          <w:szCs w:val="18"/>
        </w:rPr>
        <w:t xml:space="preserve"> oraz zasady równości szans kobiet i mężczyzn w ramach funduszy unijnych na lata 2014-2020.</w:t>
      </w:r>
    </w:p>
  </w:footnote>
  <w:footnote w:id="6">
    <w:p w:rsidR="00A42613" w:rsidRPr="00735652" w:rsidRDefault="00A42613" w:rsidP="00EA0151">
      <w:pPr>
        <w:pStyle w:val="Tekstprzypisudolnego"/>
        <w:spacing w:after="0"/>
        <w:ind w:left="142" w:hanging="142"/>
        <w:jc w:val="both"/>
        <w:rPr>
          <w:sz w:val="18"/>
          <w:szCs w:val="18"/>
        </w:rPr>
      </w:pPr>
      <w:r w:rsidRPr="00735652">
        <w:rPr>
          <w:rStyle w:val="Odwoanieprzypisudolnego"/>
          <w:sz w:val="18"/>
          <w:szCs w:val="18"/>
        </w:rPr>
        <w:footnoteRef/>
      </w:r>
      <w:r w:rsidRPr="00735652">
        <w:rPr>
          <w:sz w:val="18"/>
          <w:szCs w:val="18"/>
        </w:rPr>
        <w:t xml:space="preserve"> Zgodnie z </w:t>
      </w:r>
      <w:r w:rsidRPr="00735652">
        <w:rPr>
          <w:i/>
          <w:sz w:val="18"/>
          <w:szCs w:val="18"/>
        </w:rPr>
        <w:t xml:space="preserve">Wytycznymi w zakresie realizacji przedsięwzięć z udziałem środków Europejskiego Funduszu Społecznego </w:t>
      </w:r>
      <w:r>
        <w:rPr>
          <w:i/>
          <w:sz w:val="18"/>
          <w:szCs w:val="18"/>
        </w:rPr>
        <w:t xml:space="preserve">                      </w:t>
      </w:r>
      <w:r w:rsidRPr="00735652">
        <w:rPr>
          <w:i/>
          <w:sz w:val="18"/>
          <w:szCs w:val="18"/>
        </w:rPr>
        <w:t>w obszarze rynku pracy na lata 2014-2020</w:t>
      </w:r>
      <w:r w:rsidRPr="00735652">
        <w:rPr>
          <w:sz w:val="18"/>
          <w:szCs w:val="18"/>
        </w:rPr>
        <w:t xml:space="preserve"> </w:t>
      </w:r>
      <w:r w:rsidRPr="00735652">
        <w:rPr>
          <w:b/>
          <w:sz w:val="18"/>
          <w:szCs w:val="18"/>
        </w:rPr>
        <w:t>osoby długotrwale bezrobotne</w:t>
      </w:r>
      <w:r w:rsidRPr="00735652">
        <w:rPr>
          <w:sz w:val="18"/>
          <w:szCs w:val="18"/>
        </w:rPr>
        <w:t xml:space="preserve"> to - w przypadku dorosłych (25 lat lub więcej) – osoby bezrobotne nieprzerwanie przez okres ponad 12 miesięcy (&gt;12 miesięcy). Wiek uczestników projektu jest określany na podstawie daty urodzenia i ustalany w dniu rozpoczęcia udziału w projekcie.</w:t>
      </w:r>
    </w:p>
  </w:footnote>
  <w:footnote w:id="7">
    <w:p w:rsidR="00A42613" w:rsidRPr="00735652" w:rsidRDefault="00A42613" w:rsidP="00EA0151">
      <w:pPr>
        <w:pStyle w:val="Tekstprzypisudolnego"/>
        <w:spacing w:after="0"/>
        <w:ind w:left="142" w:hanging="142"/>
        <w:jc w:val="both"/>
        <w:rPr>
          <w:sz w:val="18"/>
          <w:szCs w:val="18"/>
        </w:rPr>
      </w:pPr>
      <w:r w:rsidRPr="00735652">
        <w:rPr>
          <w:rStyle w:val="Odwoanieprzypisudolnego"/>
          <w:sz w:val="18"/>
          <w:szCs w:val="18"/>
        </w:rPr>
        <w:footnoteRef/>
      </w:r>
      <w:r w:rsidRPr="00735652">
        <w:rPr>
          <w:sz w:val="18"/>
          <w:szCs w:val="18"/>
        </w:rPr>
        <w:t xml:space="preserve"> Zgodnie ze Wspólną Listą Wskaźników Kluczowych 2014-2020 – EFS, stanowiącą Załącznik nr 2 do Wytycznych w zakresie monitorowania postępu rzeczowego realizacji programów operacyjnych na lata 2014-2020: </w:t>
      </w:r>
      <w:r w:rsidRPr="00735652">
        <w:rPr>
          <w:b/>
          <w:sz w:val="18"/>
          <w:szCs w:val="18"/>
        </w:rPr>
        <w:t>osoby o niskich kwalifikacjach</w:t>
      </w:r>
      <w:r w:rsidRPr="00735652">
        <w:rPr>
          <w:sz w:val="18"/>
          <w:szCs w:val="18"/>
        </w:rPr>
        <w:t xml:space="preserve"> to osoby posiadające wykształcenie na poziomie do ISCED 3 włącznie (Osobom, które ukończyły osiem klas szkoły podstawowej na potrzeby monitorowania projektów współfinansowanych z EFS w perspektywie 2014-2020 należy przypisywać poziom wykształcenia 2 według klasyfikacji ISCED). </w:t>
      </w:r>
    </w:p>
    <w:p w:rsidR="00A42613" w:rsidRPr="00735652" w:rsidRDefault="00A42613" w:rsidP="00EA0151">
      <w:pPr>
        <w:pStyle w:val="Tekstprzypisudolnego"/>
        <w:spacing w:after="0"/>
        <w:ind w:left="142"/>
        <w:jc w:val="both"/>
        <w:rPr>
          <w:sz w:val="18"/>
          <w:szCs w:val="18"/>
        </w:rPr>
      </w:pPr>
      <w:r w:rsidRPr="00735652">
        <w:rPr>
          <w:b/>
          <w:sz w:val="18"/>
          <w:szCs w:val="18"/>
        </w:rPr>
        <w:t>ISCED 3</w:t>
      </w:r>
      <w:r w:rsidRPr="00735652">
        <w:rPr>
          <w:sz w:val="18"/>
          <w:szCs w:val="18"/>
        </w:rPr>
        <w:t xml:space="preserve">: wykształcenie </w:t>
      </w:r>
      <w:proofErr w:type="spellStart"/>
      <w:r w:rsidRPr="00735652">
        <w:rPr>
          <w:sz w:val="18"/>
          <w:szCs w:val="18"/>
        </w:rPr>
        <w:t>ponadgimnazjalne</w:t>
      </w:r>
      <w:proofErr w:type="spellEnd"/>
      <w:r w:rsidRPr="00735652">
        <w:rPr>
          <w:sz w:val="18"/>
          <w:szCs w:val="18"/>
        </w:rPr>
        <w:t>: ma na celu uzupełnienie wykształcenia średniego i przygotowanie do podjęcia studiów wyższych lub umożliwienie osobom uczącym się nabycia umiejętności istotnych dla podjęcia zatrudnienia. Uczniowie przystępują do nauki na tym poziomie zwykle pomiędzy 15 a 16 rokiem życia. Programy na poziomie ISCED 3 z reguły kończą się 12 lub 13 lat po rozpoczęciu nauki na poziomie ISCED 1 (lub mniej więcej w wieku 18 lat), przy czym najczęściej jest to okres 12 lat.</w:t>
      </w:r>
    </w:p>
  </w:footnote>
  <w:footnote w:id="8">
    <w:p w:rsidR="00A42613" w:rsidRPr="00735652" w:rsidRDefault="00A42613" w:rsidP="00EA0151">
      <w:pPr>
        <w:pStyle w:val="Tekstprzypisudolnego"/>
        <w:spacing w:after="0"/>
        <w:ind w:left="142" w:hanging="142"/>
        <w:jc w:val="both"/>
        <w:rPr>
          <w:sz w:val="18"/>
          <w:szCs w:val="18"/>
        </w:rPr>
      </w:pPr>
      <w:r w:rsidRPr="00735652">
        <w:rPr>
          <w:rStyle w:val="Odwoanieprzypisudolnego"/>
          <w:sz w:val="18"/>
          <w:szCs w:val="18"/>
        </w:rPr>
        <w:footnoteRef/>
      </w:r>
      <w:r w:rsidRPr="00735652">
        <w:rPr>
          <w:sz w:val="18"/>
          <w:szCs w:val="18"/>
        </w:rPr>
        <w:t xml:space="preserve"> Wsparcie bezrobotnych mężczyzn w wieku 30 – 49 lat może być udzielone pod warunkiem, że będzie prowadzić do podwyższenia lub nabycia nowych kwalifikacji czy kompetencji lub utrzymania i formalnego potwierdzenia kwalifikacji lub kompetencji uczestników projektów lub do rozpoczęcia prowadzenia działalności gospodarczej.</w:t>
      </w:r>
    </w:p>
  </w:footnote>
  <w:footnote w:id="9">
    <w:p w:rsidR="00A42613" w:rsidRPr="00735652" w:rsidRDefault="00A42613" w:rsidP="00EA0151">
      <w:pPr>
        <w:pStyle w:val="Tekstprzypisudolnego"/>
        <w:spacing w:after="0"/>
        <w:ind w:left="142" w:hanging="142"/>
        <w:jc w:val="both"/>
        <w:rPr>
          <w:sz w:val="18"/>
          <w:szCs w:val="18"/>
        </w:rPr>
      </w:pPr>
      <w:r w:rsidRPr="00735652">
        <w:rPr>
          <w:rStyle w:val="Odwoanieprzypisudolnego"/>
          <w:sz w:val="18"/>
          <w:szCs w:val="18"/>
        </w:rPr>
        <w:footnoteRef/>
      </w:r>
      <w:r w:rsidRPr="00735652">
        <w:rPr>
          <w:sz w:val="18"/>
          <w:szCs w:val="18"/>
        </w:rPr>
        <w:t xml:space="preserve"> </w:t>
      </w:r>
      <w:r w:rsidRPr="00735652">
        <w:rPr>
          <w:b/>
          <w:sz w:val="18"/>
          <w:szCs w:val="18"/>
        </w:rPr>
        <w:t>Imigranci</w:t>
      </w:r>
      <w:r w:rsidRPr="00735652">
        <w:rPr>
          <w:sz w:val="18"/>
          <w:szCs w:val="18"/>
        </w:rPr>
        <w:t xml:space="preserve"> - osoby nieposiadające polskiego obywatelstwa, przybyłe lub zamierzające przybyć do Polski w celu osiedlenia się (zamieszkania na stałe) lub na pobyt czasowy i zamierzający wykonywać lub wykonujący pracę na terytorium Polski.</w:t>
      </w:r>
    </w:p>
  </w:footnote>
  <w:footnote w:id="10">
    <w:p w:rsidR="00A42613" w:rsidRPr="00735652" w:rsidRDefault="00A42613" w:rsidP="00D6106B">
      <w:pPr>
        <w:pStyle w:val="Tekstprzypisudolnego"/>
        <w:spacing w:after="0"/>
        <w:ind w:left="142" w:hanging="142"/>
        <w:jc w:val="both"/>
        <w:rPr>
          <w:sz w:val="18"/>
          <w:szCs w:val="18"/>
        </w:rPr>
      </w:pPr>
      <w:r w:rsidRPr="00735652">
        <w:rPr>
          <w:rStyle w:val="Odwoanieprzypisudolnego"/>
          <w:sz w:val="18"/>
          <w:szCs w:val="18"/>
        </w:rPr>
        <w:footnoteRef/>
      </w:r>
      <w:r w:rsidRPr="00735652">
        <w:rPr>
          <w:sz w:val="18"/>
          <w:szCs w:val="18"/>
        </w:rPr>
        <w:t xml:space="preserve"> </w:t>
      </w:r>
      <w:r w:rsidRPr="00735652">
        <w:rPr>
          <w:b/>
          <w:sz w:val="18"/>
          <w:szCs w:val="18"/>
        </w:rPr>
        <w:t>Reemigranci</w:t>
      </w:r>
      <w:r w:rsidRPr="00735652">
        <w:rPr>
          <w:sz w:val="18"/>
          <w:szCs w:val="18"/>
        </w:rPr>
        <w:t xml:space="preserve"> - obywateli polskich, którzy przebywali za granicą Polski przez nieprzerwany okres co najmniej 6 miesięcy, którzy zamierzają powrócić do Polski lub którzy przebywają na terenie Polski nie dłużej niż 6 miesięcy przed przystąpieniem do projektu i deklarują chęć podjęcia zatrudnienia lub innej pracy zarobkowej na terytorium Polski. Do tej grupy zaliczani są również repatrianci.</w:t>
      </w:r>
    </w:p>
  </w:footnote>
  <w:footnote w:id="11">
    <w:p w:rsidR="00A42613" w:rsidRPr="00735652" w:rsidRDefault="00A42613" w:rsidP="00D6106B">
      <w:pPr>
        <w:pStyle w:val="Tekstprzypisudolnego"/>
        <w:spacing w:after="0"/>
        <w:ind w:left="142" w:hanging="142"/>
        <w:jc w:val="both"/>
        <w:rPr>
          <w:sz w:val="18"/>
          <w:szCs w:val="18"/>
        </w:rPr>
      </w:pPr>
      <w:r w:rsidRPr="00735652">
        <w:rPr>
          <w:rStyle w:val="Odwoanieprzypisudolnego"/>
          <w:sz w:val="18"/>
          <w:szCs w:val="18"/>
        </w:rPr>
        <w:footnoteRef/>
      </w:r>
      <w:r w:rsidRPr="00735652">
        <w:rPr>
          <w:sz w:val="18"/>
          <w:szCs w:val="18"/>
        </w:rPr>
        <w:t xml:space="preserve"> </w:t>
      </w:r>
      <w:r w:rsidRPr="00735652">
        <w:rPr>
          <w:b/>
          <w:sz w:val="18"/>
          <w:szCs w:val="18"/>
        </w:rPr>
        <w:t>Osoby odchodzące z rolnictwa i ich rodziny</w:t>
      </w:r>
      <w:r w:rsidRPr="00735652">
        <w:rPr>
          <w:sz w:val="18"/>
          <w:szCs w:val="18"/>
        </w:rPr>
        <w:t xml:space="preserve"> – osoby podlegające ubezpieczeniu emerytalno-rentowemu na podstawie ustawy z dnia 20 grudnia 1990 r. o ubezpieczeniu społecznym rolników (Dz. U. z 201</w:t>
      </w:r>
      <w:r>
        <w:rPr>
          <w:sz w:val="18"/>
          <w:szCs w:val="18"/>
        </w:rPr>
        <w:t>7</w:t>
      </w:r>
      <w:r w:rsidRPr="00735652">
        <w:rPr>
          <w:sz w:val="18"/>
          <w:szCs w:val="18"/>
        </w:rPr>
        <w:t xml:space="preserve"> r. poz. </w:t>
      </w:r>
      <w:r>
        <w:rPr>
          <w:sz w:val="18"/>
          <w:szCs w:val="18"/>
        </w:rPr>
        <w:t>2336</w:t>
      </w:r>
      <w:r w:rsidRPr="00735652">
        <w:rPr>
          <w:sz w:val="18"/>
          <w:szCs w:val="18"/>
        </w:rPr>
        <w:t xml:space="preserve">, z </w:t>
      </w:r>
      <w:proofErr w:type="spellStart"/>
      <w:r w:rsidRPr="00735652">
        <w:rPr>
          <w:sz w:val="18"/>
          <w:szCs w:val="18"/>
        </w:rPr>
        <w:t>późn</w:t>
      </w:r>
      <w:proofErr w:type="spellEnd"/>
      <w:r w:rsidRPr="00735652">
        <w:rPr>
          <w:sz w:val="18"/>
          <w:szCs w:val="18"/>
        </w:rPr>
        <w:t>. zm.) (KRUS), zamierzający podjąć zatrudnienie lub</w:t>
      </w:r>
      <w:r w:rsidRPr="00735652">
        <w:rPr>
          <w:sz w:val="16"/>
          <w:szCs w:val="16"/>
        </w:rPr>
        <w:t xml:space="preserve"> </w:t>
      </w:r>
      <w:r w:rsidRPr="00735652">
        <w:rPr>
          <w:sz w:val="18"/>
          <w:szCs w:val="18"/>
        </w:rPr>
        <w:t>inną działalność pozarolniczą, objętą obowiązkiem ubezpieczenia społecznego na podstawie ustawy z dnia 13 października 1998 r. o systemie ubezpieczeń społecznych (Dz. U. z 2017 r. poz. 1778</w:t>
      </w:r>
      <w:r>
        <w:rPr>
          <w:sz w:val="18"/>
          <w:szCs w:val="18"/>
        </w:rPr>
        <w:t xml:space="preserve"> z </w:t>
      </w:r>
      <w:proofErr w:type="spellStart"/>
      <w:r>
        <w:rPr>
          <w:sz w:val="18"/>
          <w:szCs w:val="18"/>
        </w:rPr>
        <w:t>późn</w:t>
      </w:r>
      <w:proofErr w:type="spellEnd"/>
      <w:r>
        <w:rPr>
          <w:sz w:val="18"/>
          <w:szCs w:val="18"/>
        </w:rPr>
        <w:t>. zm.</w:t>
      </w:r>
      <w:r w:rsidRPr="00735652">
        <w:rPr>
          <w:sz w:val="18"/>
          <w:szCs w:val="18"/>
        </w:rPr>
        <w:t>) (ZUS).</w:t>
      </w:r>
    </w:p>
  </w:footnote>
  <w:footnote w:id="12">
    <w:p w:rsidR="00A42613" w:rsidRPr="00735652" w:rsidRDefault="00A42613" w:rsidP="00D6106B">
      <w:pPr>
        <w:pStyle w:val="Tekstprzypisudolnego"/>
        <w:spacing w:after="0"/>
        <w:ind w:left="142" w:hanging="142"/>
        <w:jc w:val="both"/>
        <w:rPr>
          <w:sz w:val="18"/>
          <w:szCs w:val="18"/>
        </w:rPr>
      </w:pPr>
      <w:r w:rsidRPr="00735652">
        <w:rPr>
          <w:rStyle w:val="Odwoanieprzypisudolnego"/>
          <w:sz w:val="18"/>
          <w:szCs w:val="18"/>
        </w:rPr>
        <w:footnoteRef/>
      </w:r>
      <w:r w:rsidRPr="00735652">
        <w:rPr>
          <w:sz w:val="18"/>
          <w:szCs w:val="18"/>
        </w:rPr>
        <w:t xml:space="preserve"> </w:t>
      </w:r>
      <w:r w:rsidRPr="00735652">
        <w:rPr>
          <w:b/>
          <w:sz w:val="18"/>
          <w:szCs w:val="18"/>
        </w:rPr>
        <w:t>Osoba uboga pracująca</w:t>
      </w:r>
      <w:r w:rsidRPr="00735652">
        <w:rPr>
          <w:sz w:val="18"/>
          <w:szCs w:val="18"/>
        </w:rPr>
        <w:t xml:space="preserve"> – osobę, której zarobki nie przekraczają płacy minimalnej (ustalanej na podstawie przepisów o minimalnym wynagrodzeniu za pracę) lub osobę zamieszkującą w gospodarstwie domowym, w którym dochody (z wyłączeniem  transferów socjalnych 6), przypadające na jedną osobę, nie przekraczają kryteriów dochodowych ustalonych w oparciu o próg interwencji socjalnej w miesiącu poprzedzającym przystąpienie do projektu.</w:t>
      </w:r>
    </w:p>
  </w:footnote>
  <w:footnote w:id="13">
    <w:p w:rsidR="00A42613" w:rsidRPr="00735652" w:rsidRDefault="00A42613" w:rsidP="00D6106B">
      <w:pPr>
        <w:pStyle w:val="Tekstprzypisudolnego"/>
        <w:spacing w:after="0"/>
        <w:ind w:left="142" w:hanging="142"/>
        <w:jc w:val="both"/>
        <w:rPr>
          <w:sz w:val="18"/>
          <w:szCs w:val="18"/>
        </w:rPr>
      </w:pPr>
      <w:r w:rsidRPr="00735652">
        <w:rPr>
          <w:rStyle w:val="Odwoanieprzypisudolnego"/>
          <w:sz w:val="18"/>
          <w:szCs w:val="18"/>
        </w:rPr>
        <w:footnoteRef/>
      </w:r>
      <w:r w:rsidRPr="00735652">
        <w:rPr>
          <w:sz w:val="18"/>
          <w:szCs w:val="18"/>
        </w:rPr>
        <w:t xml:space="preserve"> </w:t>
      </w:r>
      <w:r w:rsidRPr="00735652">
        <w:rPr>
          <w:b/>
          <w:sz w:val="18"/>
          <w:szCs w:val="18"/>
        </w:rPr>
        <w:t>Umowa krótkoterminowa</w:t>
      </w:r>
      <w:r w:rsidRPr="00735652">
        <w:rPr>
          <w:sz w:val="18"/>
          <w:szCs w:val="18"/>
        </w:rPr>
        <w:t xml:space="preserve"> – umowa wskazująca na zawarcie stosunku pracy lub innej formy zatrudnienia, zawarta na czas określony, który upływa w okresie realizacji projektu lub trwa nie dłużej niż 6 miesięcy.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613" w:rsidRDefault="00A42613">
    <w:pPr>
      <w:pStyle w:val="Nagwek"/>
    </w:pPr>
    <w:r>
      <w:rPr>
        <w:noProof/>
      </w:rPr>
      <w:drawing>
        <wp:inline distT="0" distB="0" distL="0" distR="0">
          <wp:extent cx="5753735" cy="594995"/>
          <wp:effectExtent l="1905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42613" w:rsidRDefault="00A42613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0000124"/>
    <w:lvl w:ilvl="0" w:tplc="0000305E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440D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5D03"/>
    <w:multiLevelType w:val="hybridMultilevel"/>
    <w:tmpl w:val="00007A5A"/>
    <w:lvl w:ilvl="0" w:tplc="0000767D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509">
      <w:start w:val="1"/>
      <w:numFmt w:val="lowerLetter"/>
      <w:lvlText w:val="%2)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25A5E56"/>
    <w:multiLevelType w:val="hybridMultilevel"/>
    <w:tmpl w:val="CBFE7AC4"/>
    <w:lvl w:ilvl="0" w:tplc="04150017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4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10A57E5"/>
    <w:multiLevelType w:val="hybridMultilevel"/>
    <w:tmpl w:val="E5B6F7F4"/>
    <w:lvl w:ilvl="0" w:tplc="61F0C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AD457B"/>
    <w:multiLevelType w:val="hybridMultilevel"/>
    <w:tmpl w:val="A8F4331A"/>
    <w:lvl w:ilvl="0" w:tplc="241E08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6542B9"/>
    <w:multiLevelType w:val="hybridMultilevel"/>
    <w:tmpl w:val="CE5E736C"/>
    <w:lvl w:ilvl="0" w:tplc="9F7AAB1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C4024A"/>
    <w:multiLevelType w:val="hybridMultilevel"/>
    <w:tmpl w:val="EF9AA5F4"/>
    <w:lvl w:ilvl="0" w:tplc="0415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9">
    <w:nsid w:val="51DB1803"/>
    <w:multiLevelType w:val="hybridMultilevel"/>
    <w:tmpl w:val="B4FEE780"/>
    <w:lvl w:ilvl="0" w:tplc="9F7AAB1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5919EB"/>
    <w:multiLevelType w:val="hybridMultilevel"/>
    <w:tmpl w:val="0BE845A8"/>
    <w:lvl w:ilvl="0" w:tplc="04150011">
      <w:start w:val="1"/>
      <w:numFmt w:val="decimal"/>
      <w:lvlText w:val="%1)"/>
      <w:lvlJc w:val="left"/>
      <w:pPr>
        <w:ind w:left="1007" w:hanging="360"/>
      </w:pPr>
    </w:lvl>
    <w:lvl w:ilvl="1" w:tplc="04150019" w:tentative="1">
      <w:start w:val="1"/>
      <w:numFmt w:val="lowerLetter"/>
      <w:lvlText w:val="%2."/>
      <w:lvlJc w:val="left"/>
      <w:pPr>
        <w:ind w:left="1727" w:hanging="360"/>
      </w:pPr>
    </w:lvl>
    <w:lvl w:ilvl="2" w:tplc="0415001B" w:tentative="1">
      <w:start w:val="1"/>
      <w:numFmt w:val="lowerRoman"/>
      <w:lvlText w:val="%3."/>
      <w:lvlJc w:val="right"/>
      <w:pPr>
        <w:ind w:left="2447" w:hanging="180"/>
      </w:pPr>
    </w:lvl>
    <w:lvl w:ilvl="3" w:tplc="0415000F" w:tentative="1">
      <w:start w:val="1"/>
      <w:numFmt w:val="decimal"/>
      <w:lvlText w:val="%4."/>
      <w:lvlJc w:val="left"/>
      <w:pPr>
        <w:ind w:left="3167" w:hanging="360"/>
      </w:pPr>
    </w:lvl>
    <w:lvl w:ilvl="4" w:tplc="04150019" w:tentative="1">
      <w:start w:val="1"/>
      <w:numFmt w:val="lowerLetter"/>
      <w:lvlText w:val="%5."/>
      <w:lvlJc w:val="left"/>
      <w:pPr>
        <w:ind w:left="3887" w:hanging="360"/>
      </w:pPr>
    </w:lvl>
    <w:lvl w:ilvl="5" w:tplc="0415001B" w:tentative="1">
      <w:start w:val="1"/>
      <w:numFmt w:val="lowerRoman"/>
      <w:lvlText w:val="%6."/>
      <w:lvlJc w:val="right"/>
      <w:pPr>
        <w:ind w:left="4607" w:hanging="180"/>
      </w:pPr>
    </w:lvl>
    <w:lvl w:ilvl="6" w:tplc="0415000F" w:tentative="1">
      <w:start w:val="1"/>
      <w:numFmt w:val="decimal"/>
      <w:lvlText w:val="%7."/>
      <w:lvlJc w:val="left"/>
      <w:pPr>
        <w:ind w:left="5327" w:hanging="360"/>
      </w:pPr>
    </w:lvl>
    <w:lvl w:ilvl="7" w:tplc="04150019" w:tentative="1">
      <w:start w:val="1"/>
      <w:numFmt w:val="lowerLetter"/>
      <w:lvlText w:val="%8."/>
      <w:lvlJc w:val="left"/>
      <w:pPr>
        <w:ind w:left="6047" w:hanging="360"/>
      </w:pPr>
    </w:lvl>
    <w:lvl w:ilvl="8" w:tplc="0415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11">
    <w:nsid w:val="58F27E16"/>
    <w:multiLevelType w:val="hybridMultilevel"/>
    <w:tmpl w:val="F09C2754"/>
    <w:lvl w:ilvl="0" w:tplc="9F7AAB18">
      <w:start w:val="1"/>
      <w:numFmt w:val="decimal"/>
      <w:lvlText w:val="%1."/>
      <w:lvlJc w:val="center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641A028F"/>
    <w:multiLevelType w:val="hybridMultilevel"/>
    <w:tmpl w:val="C504A454"/>
    <w:lvl w:ilvl="0" w:tplc="24CAC7C8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23742"/>
    <w:multiLevelType w:val="hybridMultilevel"/>
    <w:tmpl w:val="FE8AAA58"/>
    <w:lvl w:ilvl="0" w:tplc="847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7C230EB2"/>
    <w:multiLevelType w:val="hybridMultilevel"/>
    <w:tmpl w:val="E2E060D6"/>
    <w:lvl w:ilvl="0" w:tplc="00004E45">
      <w:start w:val="1"/>
      <w:numFmt w:val="lowerLetter"/>
      <w:lvlText w:val="%1)"/>
      <w:lvlJc w:val="left"/>
      <w:pPr>
        <w:ind w:left="100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0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13"/>
  </w:num>
  <w:num w:numId="9">
    <w:abstractNumId w:val="14"/>
  </w:num>
  <w:num w:numId="10">
    <w:abstractNumId w:val="4"/>
  </w:num>
  <w:num w:numId="11">
    <w:abstractNumId w:val="12"/>
  </w:num>
  <w:num w:numId="12">
    <w:abstractNumId w:val="8"/>
  </w:num>
  <w:num w:numId="13">
    <w:abstractNumId w:val="7"/>
  </w:num>
  <w:num w:numId="14">
    <w:abstractNumId w:val="11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4A6B"/>
    <w:rsid w:val="00025D7A"/>
    <w:rsid w:val="00026518"/>
    <w:rsid w:val="00042267"/>
    <w:rsid w:val="0007154E"/>
    <w:rsid w:val="00086616"/>
    <w:rsid w:val="000C7616"/>
    <w:rsid w:val="001037C6"/>
    <w:rsid w:val="00106C6D"/>
    <w:rsid w:val="00143C76"/>
    <w:rsid w:val="00145640"/>
    <w:rsid w:val="00147089"/>
    <w:rsid w:val="00153133"/>
    <w:rsid w:val="00166C0F"/>
    <w:rsid w:val="00177280"/>
    <w:rsid w:val="00197358"/>
    <w:rsid w:val="001A29B2"/>
    <w:rsid w:val="001F494B"/>
    <w:rsid w:val="001F4BB3"/>
    <w:rsid w:val="00200E68"/>
    <w:rsid w:val="002207F9"/>
    <w:rsid w:val="00245437"/>
    <w:rsid w:val="00245634"/>
    <w:rsid w:val="00285A26"/>
    <w:rsid w:val="002866EE"/>
    <w:rsid w:val="002B6881"/>
    <w:rsid w:val="002E740F"/>
    <w:rsid w:val="002E7588"/>
    <w:rsid w:val="003106C8"/>
    <w:rsid w:val="00394D4B"/>
    <w:rsid w:val="003A6C4C"/>
    <w:rsid w:val="003B087F"/>
    <w:rsid w:val="003B571C"/>
    <w:rsid w:val="003E0D03"/>
    <w:rsid w:val="003E70C5"/>
    <w:rsid w:val="003E77AB"/>
    <w:rsid w:val="003E77B8"/>
    <w:rsid w:val="004226BF"/>
    <w:rsid w:val="00441734"/>
    <w:rsid w:val="00446F78"/>
    <w:rsid w:val="00467796"/>
    <w:rsid w:val="004A7E81"/>
    <w:rsid w:val="004E319D"/>
    <w:rsid w:val="004E351F"/>
    <w:rsid w:val="004F31E6"/>
    <w:rsid w:val="00516765"/>
    <w:rsid w:val="005268C1"/>
    <w:rsid w:val="0055151B"/>
    <w:rsid w:val="00555797"/>
    <w:rsid w:val="00570649"/>
    <w:rsid w:val="00576EA7"/>
    <w:rsid w:val="005E4A6B"/>
    <w:rsid w:val="00605508"/>
    <w:rsid w:val="00612B38"/>
    <w:rsid w:val="00653760"/>
    <w:rsid w:val="00656CBE"/>
    <w:rsid w:val="00685A33"/>
    <w:rsid w:val="006A22AD"/>
    <w:rsid w:val="006A3BC9"/>
    <w:rsid w:val="006F795C"/>
    <w:rsid w:val="00713A9A"/>
    <w:rsid w:val="007205AF"/>
    <w:rsid w:val="007221F9"/>
    <w:rsid w:val="007352AA"/>
    <w:rsid w:val="0074195E"/>
    <w:rsid w:val="007617D5"/>
    <w:rsid w:val="00781AC5"/>
    <w:rsid w:val="007B50D8"/>
    <w:rsid w:val="007F0FD5"/>
    <w:rsid w:val="008046CC"/>
    <w:rsid w:val="00810514"/>
    <w:rsid w:val="00843411"/>
    <w:rsid w:val="00854C9E"/>
    <w:rsid w:val="008679B9"/>
    <w:rsid w:val="008B1B9F"/>
    <w:rsid w:val="008C14C0"/>
    <w:rsid w:val="008C6D3E"/>
    <w:rsid w:val="008E5908"/>
    <w:rsid w:val="00934CE0"/>
    <w:rsid w:val="009365E1"/>
    <w:rsid w:val="00941427"/>
    <w:rsid w:val="009571FB"/>
    <w:rsid w:val="00986C18"/>
    <w:rsid w:val="00995C77"/>
    <w:rsid w:val="009E6FD1"/>
    <w:rsid w:val="009F0485"/>
    <w:rsid w:val="00A13113"/>
    <w:rsid w:val="00A15E03"/>
    <w:rsid w:val="00A323EA"/>
    <w:rsid w:val="00A42613"/>
    <w:rsid w:val="00A563D8"/>
    <w:rsid w:val="00A9252A"/>
    <w:rsid w:val="00A956A5"/>
    <w:rsid w:val="00AC32EC"/>
    <w:rsid w:val="00AE4D92"/>
    <w:rsid w:val="00AE6CF8"/>
    <w:rsid w:val="00AF3030"/>
    <w:rsid w:val="00AF5AA1"/>
    <w:rsid w:val="00B447AC"/>
    <w:rsid w:val="00B45C25"/>
    <w:rsid w:val="00B60294"/>
    <w:rsid w:val="00B75867"/>
    <w:rsid w:val="00B970C8"/>
    <w:rsid w:val="00BB70E1"/>
    <w:rsid w:val="00BC1C06"/>
    <w:rsid w:val="00BE7827"/>
    <w:rsid w:val="00BF3AED"/>
    <w:rsid w:val="00C079C8"/>
    <w:rsid w:val="00C131D5"/>
    <w:rsid w:val="00C26BF9"/>
    <w:rsid w:val="00C7337D"/>
    <w:rsid w:val="00CB4696"/>
    <w:rsid w:val="00D22764"/>
    <w:rsid w:val="00D24AFC"/>
    <w:rsid w:val="00D31CDC"/>
    <w:rsid w:val="00D3220B"/>
    <w:rsid w:val="00D45CDC"/>
    <w:rsid w:val="00D6106B"/>
    <w:rsid w:val="00D667A2"/>
    <w:rsid w:val="00D71EC1"/>
    <w:rsid w:val="00D7494B"/>
    <w:rsid w:val="00D7556E"/>
    <w:rsid w:val="00D833D6"/>
    <w:rsid w:val="00D902F0"/>
    <w:rsid w:val="00D91F80"/>
    <w:rsid w:val="00DA6B89"/>
    <w:rsid w:val="00DB0591"/>
    <w:rsid w:val="00DE1BB9"/>
    <w:rsid w:val="00DE4594"/>
    <w:rsid w:val="00E07F98"/>
    <w:rsid w:val="00E1728F"/>
    <w:rsid w:val="00E30634"/>
    <w:rsid w:val="00E452A2"/>
    <w:rsid w:val="00E64D26"/>
    <w:rsid w:val="00E90E53"/>
    <w:rsid w:val="00EA0151"/>
    <w:rsid w:val="00EA0900"/>
    <w:rsid w:val="00EA41C1"/>
    <w:rsid w:val="00EB3274"/>
    <w:rsid w:val="00EF536D"/>
    <w:rsid w:val="00F6566C"/>
    <w:rsid w:val="00F7574C"/>
    <w:rsid w:val="00FA7673"/>
    <w:rsid w:val="00FB5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5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A6B"/>
  </w:style>
  <w:style w:type="paragraph" w:styleId="Stopka">
    <w:name w:val="footer"/>
    <w:basedOn w:val="Normalny"/>
    <w:link w:val="Stopka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A6B"/>
  </w:style>
  <w:style w:type="paragraph" w:styleId="Tekstdymka">
    <w:name w:val="Balloon Text"/>
    <w:basedOn w:val="Normalny"/>
    <w:link w:val="TekstdymkaZnak"/>
    <w:uiPriority w:val="99"/>
    <w:semiHidden/>
    <w:unhideWhenUsed/>
    <w:rsid w:val="005E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A6B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EA0151"/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EA015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EA0151"/>
    <w:rPr>
      <w:vertAlign w:val="superscript"/>
    </w:rPr>
  </w:style>
  <w:style w:type="paragraph" w:styleId="Akapitzlist">
    <w:name w:val="List Paragraph"/>
    <w:basedOn w:val="Normalny"/>
    <w:uiPriority w:val="34"/>
    <w:qFormat/>
    <w:rsid w:val="00EA0151"/>
    <w:pPr>
      <w:ind w:left="708"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4341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fns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fns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nfo@wfns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wfns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6BB86A-9490-40FE-B342-3080447C6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3067</Words>
  <Characters>18404</Characters>
  <Application>Microsoft Office Word</Application>
  <DocSecurity>0</DocSecurity>
  <Lines>153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2019-10-31T15:44:00Z</dcterms:created>
  <dcterms:modified xsi:type="dcterms:W3CDTF">2019-10-31T16:28:00Z</dcterms:modified>
</cp:coreProperties>
</file>